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486D4" w14:textId="0DBF87A7" w:rsidR="00941085" w:rsidRPr="006857FE" w:rsidRDefault="00941085" w:rsidP="006857FE">
      <w:pPr>
        <w:pStyle w:val="a3"/>
        <w:spacing w:before="0" w:beforeAutospacing="0"/>
        <w:ind w:firstLine="709"/>
        <w:contextualSpacing/>
        <w:jc w:val="both"/>
        <w:rPr>
          <w:sz w:val="28"/>
          <w:szCs w:val="28"/>
        </w:rPr>
      </w:pPr>
    </w:p>
    <w:p w14:paraId="319F172E" w14:textId="77777777" w:rsidR="003D35E3" w:rsidRPr="006857FE" w:rsidRDefault="003D35E3" w:rsidP="006857FE">
      <w:pPr>
        <w:pStyle w:val="a3"/>
        <w:spacing w:before="0" w:beforeAutospacing="0"/>
        <w:ind w:firstLine="709"/>
        <w:contextualSpacing/>
        <w:jc w:val="both"/>
        <w:rPr>
          <w:sz w:val="28"/>
          <w:szCs w:val="28"/>
        </w:rPr>
      </w:pPr>
      <w:bookmarkStart w:id="0" w:name="_GoBack"/>
      <w:bookmarkEnd w:id="0"/>
    </w:p>
    <w:p w14:paraId="58BF7B65" w14:textId="44EDC814" w:rsidR="00256E89" w:rsidRPr="006857FE" w:rsidRDefault="00256E89" w:rsidP="006857FE">
      <w:pPr>
        <w:spacing w:after="0" w:line="360" w:lineRule="auto"/>
        <w:ind w:firstLine="709"/>
        <w:jc w:val="center"/>
        <w:rPr>
          <w:rFonts w:ascii="Times New Roman" w:hAnsi="Times New Roman" w:cs="Times New Roman"/>
          <w:sz w:val="28"/>
          <w:szCs w:val="28"/>
        </w:rPr>
      </w:pPr>
      <w:r w:rsidRPr="006857FE">
        <w:rPr>
          <w:rFonts w:ascii="Times New Roman" w:hAnsi="Times New Roman" w:cs="Times New Roman"/>
          <w:sz w:val="28"/>
          <w:szCs w:val="28"/>
        </w:rPr>
        <w:t>МУЗЫКАЛЬНОЕ ВОСПИТАНИЕ ДЕТЕЙ С АУТИЗМОМ</w:t>
      </w:r>
    </w:p>
    <w:p w14:paraId="1F0EB752" w14:textId="6E1B3F9C" w:rsidR="00941085" w:rsidRPr="006857FE" w:rsidRDefault="00256E89" w:rsidP="006857FE">
      <w:pPr>
        <w:spacing w:after="0" w:line="360" w:lineRule="auto"/>
        <w:ind w:firstLine="709"/>
        <w:jc w:val="both"/>
        <w:rPr>
          <w:rFonts w:ascii="Times New Roman" w:hAnsi="Times New Roman" w:cs="Times New Roman"/>
          <w:sz w:val="28"/>
          <w:szCs w:val="28"/>
        </w:rPr>
      </w:pPr>
      <w:r w:rsidRPr="006857FE">
        <w:rPr>
          <w:rFonts w:ascii="Times New Roman" w:hAnsi="Times New Roman" w:cs="Times New Roman"/>
          <w:sz w:val="28"/>
          <w:szCs w:val="28"/>
        </w:rPr>
        <w:t xml:space="preserve">Музыкальное воспитание </w:t>
      </w:r>
      <w:r w:rsidR="00941085" w:rsidRPr="006857FE">
        <w:rPr>
          <w:rFonts w:ascii="Times New Roman" w:hAnsi="Times New Roman" w:cs="Times New Roman"/>
          <w:sz w:val="28"/>
          <w:szCs w:val="28"/>
        </w:rPr>
        <w:t xml:space="preserve">детей с расстройством аутистического спектра (РАС) </w:t>
      </w:r>
      <w:r w:rsidRPr="006857FE">
        <w:rPr>
          <w:rFonts w:ascii="Times New Roman" w:hAnsi="Times New Roman" w:cs="Times New Roman"/>
          <w:sz w:val="28"/>
          <w:szCs w:val="28"/>
        </w:rPr>
        <w:t xml:space="preserve">осуществляется </w:t>
      </w:r>
      <w:r w:rsidR="00F33A09" w:rsidRPr="006857FE">
        <w:rPr>
          <w:rFonts w:ascii="Times New Roman" w:hAnsi="Times New Roman" w:cs="Times New Roman"/>
          <w:sz w:val="28"/>
          <w:szCs w:val="28"/>
        </w:rPr>
        <w:t>на</w:t>
      </w:r>
      <w:r w:rsidR="00941085" w:rsidRPr="006857FE">
        <w:rPr>
          <w:rFonts w:ascii="Times New Roman" w:hAnsi="Times New Roman" w:cs="Times New Roman"/>
          <w:sz w:val="28"/>
          <w:szCs w:val="28"/>
        </w:rPr>
        <w:t xml:space="preserve"> систематических занятиях музыкой, организованных в учреждениях дополнительного образования. </w:t>
      </w:r>
      <w:r w:rsidR="00F33A09" w:rsidRPr="006857FE">
        <w:rPr>
          <w:rFonts w:ascii="Times New Roman" w:hAnsi="Times New Roman" w:cs="Times New Roman"/>
          <w:sz w:val="28"/>
          <w:szCs w:val="28"/>
        </w:rPr>
        <w:t>Занятия</w:t>
      </w:r>
      <w:r w:rsidR="001A4A99" w:rsidRPr="006857FE">
        <w:rPr>
          <w:rFonts w:ascii="Times New Roman" w:hAnsi="Times New Roman" w:cs="Times New Roman"/>
          <w:sz w:val="28"/>
          <w:szCs w:val="28"/>
        </w:rPr>
        <w:t xml:space="preserve"> </w:t>
      </w:r>
      <w:r w:rsidR="00941085" w:rsidRPr="006857FE">
        <w:rPr>
          <w:rFonts w:ascii="Times New Roman" w:hAnsi="Times New Roman" w:cs="Times New Roman"/>
          <w:sz w:val="28"/>
          <w:szCs w:val="28"/>
        </w:rPr>
        <w:t>позволя</w:t>
      </w:r>
      <w:r w:rsidR="001A4A99" w:rsidRPr="006857FE">
        <w:rPr>
          <w:rFonts w:ascii="Times New Roman" w:hAnsi="Times New Roman" w:cs="Times New Roman"/>
          <w:sz w:val="28"/>
          <w:szCs w:val="28"/>
        </w:rPr>
        <w:t>ю</w:t>
      </w:r>
      <w:r w:rsidR="00941085" w:rsidRPr="006857FE">
        <w:rPr>
          <w:rFonts w:ascii="Times New Roman" w:hAnsi="Times New Roman" w:cs="Times New Roman"/>
          <w:sz w:val="28"/>
          <w:szCs w:val="28"/>
        </w:rPr>
        <w:t>т не только разнообразить досуг обучающихся, но в значительной мере реализ</w:t>
      </w:r>
      <w:r w:rsidR="00176DE0" w:rsidRPr="006857FE">
        <w:rPr>
          <w:rFonts w:ascii="Times New Roman" w:hAnsi="Times New Roman" w:cs="Times New Roman"/>
          <w:sz w:val="28"/>
          <w:szCs w:val="28"/>
        </w:rPr>
        <w:t>уют</w:t>
      </w:r>
      <w:r w:rsidR="00941085" w:rsidRPr="006857FE">
        <w:rPr>
          <w:rFonts w:ascii="Times New Roman" w:hAnsi="Times New Roman" w:cs="Times New Roman"/>
          <w:sz w:val="28"/>
          <w:szCs w:val="28"/>
        </w:rPr>
        <w:t xml:space="preserve"> развивающий и коррекционный потенциал музыкального искусства, активизир</w:t>
      </w:r>
      <w:r w:rsidR="00176DE0" w:rsidRPr="006857FE">
        <w:rPr>
          <w:rFonts w:ascii="Times New Roman" w:hAnsi="Times New Roman" w:cs="Times New Roman"/>
          <w:sz w:val="28"/>
          <w:szCs w:val="28"/>
        </w:rPr>
        <w:t>уют</w:t>
      </w:r>
      <w:r w:rsidR="00941085" w:rsidRPr="006857FE">
        <w:rPr>
          <w:rFonts w:ascii="Times New Roman" w:hAnsi="Times New Roman" w:cs="Times New Roman"/>
          <w:sz w:val="28"/>
          <w:szCs w:val="28"/>
        </w:rPr>
        <w:t xml:space="preserve"> творческую деятельность детей, способств</w:t>
      </w:r>
      <w:r w:rsidR="00176DE0" w:rsidRPr="006857FE">
        <w:rPr>
          <w:rFonts w:ascii="Times New Roman" w:hAnsi="Times New Roman" w:cs="Times New Roman"/>
          <w:sz w:val="28"/>
          <w:szCs w:val="28"/>
        </w:rPr>
        <w:t>уют</w:t>
      </w:r>
      <w:r w:rsidR="00941085" w:rsidRPr="006857FE">
        <w:rPr>
          <w:rFonts w:ascii="Times New Roman" w:hAnsi="Times New Roman" w:cs="Times New Roman"/>
          <w:sz w:val="28"/>
          <w:szCs w:val="28"/>
        </w:rPr>
        <w:t xml:space="preserve"> их социализации.</w:t>
      </w:r>
    </w:p>
    <w:p w14:paraId="7355C3DF" w14:textId="77777777" w:rsidR="00B51214" w:rsidRPr="006857FE" w:rsidRDefault="00B51214" w:rsidP="006857FE">
      <w:pPr>
        <w:spacing w:after="0" w:line="360" w:lineRule="auto"/>
        <w:ind w:firstLine="709"/>
        <w:jc w:val="both"/>
        <w:rPr>
          <w:rFonts w:ascii="Times New Roman" w:hAnsi="Times New Roman" w:cs="Times New Roman"/>
          <w:sz w:val="28"/>
          <w:szCs w:val="28"/>
        </w:rPr>
      </w:pPr>
      <w:r w:rsidRPr="006857FE">
        <w:rPr>
          <w:rFonts w:ascii="Times New Roman" w:hAnsi="Times New Roman" w:cs="Times New Roman"/>
          <w:sz w:val="28"/>
          <w:szCs w:val="28"/>
        </w:rPr>
        <w:t xml:space="preserve">Детей с аутизмом отличает снижение способности к коммуникации и приобретению социальных навыков. Обычны сложности в выражении ребенком своих эмоциональных состояний и понимании им состояния других людей,  связи происходящих событий,  в построении целостной картины мира, присутствует фрагментарность в восприятии и понимании происходящего. Такие дети испытывают трудности развития активных взаимоотношений с динамично меняющейся средой, они имеют установку на сохранение постоянства в окружающем и проявляют стереотипность в поведении. В отношениях с людьми проявляется социальная незрелость, наивность. У них нарушено становление эмоционально-волевой сферы, когнитивное и личностное развитие, затруднено формирование коммуникативной функции речи. Независимо от времени появления речи и уровня ее развития, аутичный ребенок не использует речь как средство общения.  </w:t>
      </w:r>
    </w:p>
    <w:p w14:paraId="3C48273E" w14:textId="166E2423" w:rsidR="00B51214" w:rsidRPr="006857FE" w:rsidRDefault="00B51214" w:rsidP="006857FE">
      <w:pPr>
        <w:spacing w:after="0" w:line="360" w:lineRule="auto"/>
        <w:ind w:firstLine="709"/>
        <w:jc w:val="both"/>
        <w:rPr>
          <w:rFonts w:ascii="Times New Roman" w:hAnsi="Times New Roman" w:cs="Times New Roman"/>
          <w:sz w:val="28"/>
          <w:szCs w:val="28"/>
        </w:rPr>
      </w:pPr>
      <w:r w:rsidRPr="006857FE">
        <w:rPr>
          <w:rFonts w:ascii="Times New Roman" w:hAnsi="Times New Roman" w:cs="Times New Roman"/>
          <w:sz w:val="28"/>
          <w:szCs w:val="28"/>
        </w:rPr>
        <w:t xml:space="preserve">Первоочередной задачей педагога является установление положительного эмоционального контакта с такими детьми, </w:t>
      </w:r>
      <w:r w:rsidR="002C6B26" w:rsidRPr="006857FE">
        <w:rPr>
          <w:rFonts w:ascii="Times New Roman" w:hAnsi="Times New Roman" w:cs="Times New Roman"/>
          <w:sz w:val="28"/>
          <w:szCs w:val="28"/>
        </w:rPr>
        <w:t xml:space="preserve">умение </w:t>
      </w:r>
      <w:r w:rsidRPr="006857FE">
        <w:rPr>
          <w:rFonts w:ascii="Times New Roman" w:hAnsi="Times New Roman" w:cs="Times New Roman"/>
          <w:sz w:val="28"/>
          <w:szCs w:val="28"/>
        </w:rPr>
        <w:t>заинтересовать, ненавязчиво вовлечь во взаимодействие со взрослыми и сверстниками. Важно поддерживать успешность действий ребенка в ориентировочно-исследовательской деятельности, ценить сильные стороны его личности и вызывать к нему симпатию своим отношением. Положительно характеризовать процесс обучения, находя в действиях ученика новые признаки продвижения вперед. Педагог должен учитывать повышенную чувствительность, ранимость, специфические страхи аутичного ребенка.</w:t>
      </w:r>
    </w:p>
    <w:p w14:paraId="37163849" w14:textId="1C4EDF24" w:rsidR="00DA7382" w:rsidRPr="006857FE" w:rsidRDefault="00DA7382" w:rsidP="006857FE">
      <w:pPr>
        <w:pStyle w:val="a7"/>
        <w:suppressAutoHyphens/>
        <w:spacing w:line="360" w:lineRule="auto"/>
        <w:ind w:firstLine="709"/>
        <w:jc w:val="both"/>
        <w:rPr>
          <w:rFonts w:ascii="Times New Roman" w:hAnsi="Times New Roman"/>
          <w:sz w:val="28"/>
          <w:szCs w:val="28"/>
        </w:rPr>
      </w:pPr>
      <w:r w:rsidRPr="006857FE">
        <w:rPr>
          <w:rFonts w:ascii="Times New Roman" w:hAnsi="Times New Roman"/>
          <w:sz w:val="28"/>
          <w:szCs w:val="28"/>
        </w:rPr>
        <w:lastRenderedPageBreak/>
        <w:t>Музыкальное искусство обладает неисчерпаемыми возможностями воздействия на внутренний мир ребенка, на становление личности и играет зн</w:t>
      </w:r>
      <w:r w:rsidR="0034005D" w:rsidRPr="006857FE">
        <w:rPr>
          <w:rFonts w:ascii="Times New Roman" w:hAnsi="Times New Roman"/>
          <w:sz w:val="28"/>
          <w:szCs w:val="28"/>
        </w:rPr>
        <w:t xml:space="preserve">ачительную роль в </w:t>
      </w:r>
      <w:r w:rsidRPr="006857FE">
        <w:rPr>
          <w:rFonts w:ascii="Times New Roman" w:hAnsi="Times New Roman"/>
          <w:sz w:val="28"/>
          <w:szCs w:val="28"/>
        </w:rPr>
        <w:t xml:space="preserve">процессе обучения и воспитания </w:t>
      </w:r>
      <w:r w:rsidR="0034005D" w:rsidRPr="006857FE">
        <w:rPr>
          <w:rFonts w:ascii="Times New Roman" w:hAnsi="Times New Roman"/>
          <w:sz w:val="28"/>
          <w:szCs w:val="28"/>
        </w:rPr>
        <w:t>«особых» детей</w:t>
      </w:r>
      <w:r w:rsidRPr="006857FE">
        <w:rPr>
          <w:rFonts w:ascii="Times New Roman" w:hAnsi="Times New Roman"/>
          <w:sz w:val="28"/>
          <w:szCs w:val="28"/>
        </w:rPr>
        <w:t>.</w:t>
      </w:r>
      <w:r w:rsidR="00990040" w:rsidRPr="006857FE">
        <w:rPr>
          <w:rFonts w:ascii="Times New Roman" w:hAnsi="Times New Roman"/>
          <w:sz w:val="28"/>
          <w:szCs w:val="28"/>
        </w:rPr>
        <w:t xml:space="preserve"> </w:t>
      </w:r>
      <w:r w:rsidRPr="006857FE">
        <w:rPr>
          <w:rFonts w:ascii="Times New Roman" w:hAnsi="Times New Roman"/>
          <w:sz w:val="28"/>
          <w:szCs w:val="28"/>
        </w:rPr>
        <w:t>Через музыкальное искусство ребенок осваивает окружающую действител</w:t>
      </w:r>
      <w:r w:rsidR="00990040" w:rsidRPr="006857FE">
        <w:rPr>
          <w:rFonts w:ascii="Times New Roman" w:hAnsi="Times New Roman"/>
          <w:sz w:val="28"/>
          <w:szCs w:val="28"/>
        </w:rPr>
        <w:t>ьность, выраженную в музыкально-</w:t>
      </w:r>
      <w:r w:rsidRPr="006857FE">
        <w:rPr>
          <w:rFonts w:ascii="Times New Roman" w:hAnsi="Times New Roman"/>
          <w:sz w:val="28"/>
          <w:szCs w:val="28"/>
        </w:rPr>
        <w:t xml:space="preserve">художественных образах, познает общечеловеческие ценности, связанные с природой, человеком, предметами окружающего мира, отраженные в </w:t>
      </w:r>
      <w:r w:rsidR="005B7422" w:rsidRPr="006857FE">
        <w:rPr>
          <w:rFonts w:ascii="Times New Roman" w:hAnsi="Times New Roman"/>
          <w:sz w:val="28"/>
          <w:szCs w:val="28"/>
        </w:rPr>
        <w:t xml:space="preserve">музыкальных </w:t>
      </w:r>
      <w:r w:rsidRPr="006857FE">
        <w:rPr>
          <w:rFonts w:ascii="Times New Roman" w:hAnsi="Times New Roman"/>
          <w:sz w:val="28"/>
          <w:szCs w:val="28"/>
        </w:rPr>
        <w:t>произведениях.</w:t>
      </w:r>
    </w:p>
    <w:p w14:paraId="42CC4F2F" w14:textId="2CF535F3" w:rsidR="0042101D" w:rsidRPr="006857FE" w:rsidRDefault="0042101D" w:rsidP="006857FE">
      <w:pPr>
        <w:spacing w:after="120" w:line="360" w:lineRule="auto"/>
        <w:ind w:firstLine="709"/>
        <w:jc w:val="both"/>
        <w:rPr>
          <w:rFonts w:ascii="Times New Roman" w:hAnsi="Times New Roman" w:cs="Times New Roman"/>
          <w:sz w:val="28"/>
          <w:szCs w:val="28"/>
          <w:lang w:eastAsia="ru-RU"/>
        </w:rPr>
      </w:pPr>
      <w:r w:rsidRPr="006857FE">
        <w:rPr>
          <w:rFonts w:ascii="Times New Roman" w:hAnsi="Times New Roman" w:cs="Times New Roman"/>
          <w:sz w:val="28"/>
          <w:szCs w:val="28"/>
        </w:rPr>
        <w:t>Проведение занятий опирается на педагогическую импровизацию и вариативный подход к использованию музыкального материала и творческих заданий, основанные на обратной связи с ребенком,</w:t>
      </w:r>
      <w:r w:rsidRPr="006857FE">
        <w:rPr>
          <w:rFonts w:ascii="Times New Roman" w:hAnsi="Times New Roman" w:cs="Times New Roman"/>
          <w:sz w:val="28"/>
          <w:szCs w:val="28"/>
          <w:shd w:val="clear" w:color="auto" w:fill="FFFFFF"/>
        </w:rPr>
        <w:t xml:space="preserve"> оценке его реакции. </w:t>
      </w:r>
      <w:r w:rsidRPr="006857FE">
        <w:rPr>
          <w:rFonts w:ascii="Times New Roman" w:hAnsi="Times New Roman" w:cs="Times New Roman"/>
          <w:sz w:val="28"/>
          <w:szCs w:val="28"/>
          <w:lang w:eastAsia="ru-RU"/>
        </w:rPr>
        <w:t>Воспринимаемая музыка способна изменить настроение и поведение ребенка – от апатии до бурной деятельности, она может как стимулировать, так и подавлять активность.</w:t>
      </w:r>
      <w:r w:rsidR="00B34F6B" w:rsidRPr="006857FE">
        <w:rPr>
          <w:rFonts w:ascii="Times New Roman" w:hAnsi="Times New Roman" w:cs="Times New Roman"/>
          <w:sz w:val="28"/>
          <w:szCs w:val="28"/>
        </w:rPr>
        <w:t xml:space="preserve"> </w:t>
      </w:r>
      <w:r w:rsidR="00B34F6B" w:rsidRPr="00B34F6B">
        <w:rPr>
          <w:rFonts w:ascii="Times New Roman" w:hAnsi="Times New Roman" w:cs="Times New Roman"/>
          <w:sz w:val="28"/>
          <w:szCs w:val="28"/>
          <w:lang w:eastAsia="ru-RU"/>
        </w:rPr>
        <w:t>Музыкаль</w:t>
      </w:r>
      <w:r w:rsidR="00B34F6B" w:rsidRPr="006857FE">
        <w:rPr>
          <w:rFonts w:ascii="Times New Roman" w:hAnsi="Times New Roman" w:cs="Times New Roman"/>
          <w:sz w:val="28"/>
          <w:szCs w:val="28"/>
          <w:lang w:eastAsia="ru-RU"/>
        </w:rPr>
        <w:t>ный</w:t>
      </w:r>
      <w:r w:rsidR="00B34F6B" w:rsidRPr="00B34F6B">
        <w:rPr>
          <w:rFonts w:ascii="Times New Roman" w:hAnsi="Times New Roman" w:cs="Times New Roman"/>
          <w:sz w:val="28"/>
          <w:szCs w:val="28"/>
          <w:lang w:eastAsia="ru-RU"/>
        </w:rPr>
        <w:t xml:space="preserve"> материал подбирается не по возрасту детей, а с учетом их актуального развития.</w:t>
      </w:r>
    </w:p>
    <w:p w14:paraId="6A7A1C49" w14:textId="6E8FBF2E" w:rsidR="00DA7382" w:rsidRPr="006857FE" w:rsidRDefault="003A0B81" w:rsidP="006857FE">
      <w:pPr>
        <w:pStyle w:val="a7"/>
        <w:suppressAutoHyphens/>
        <w:spacing w:line="360" w:lineRule="auto"/>
        <w:ind w:firstLine="709"/>
        <w:jc w:val="both"/>
        <w:rPr>
          <w:rFonts w:ascii="Times New Roman" w:hAnsi="Times New Roman"/>
          <w:sz w:val="28"/>
          <w:szCs w:val="28"/>
          <w:shd w:val="clear" w:color="auto" w:fill="FFFFFF"/>
        </w:rPr>
      </w:pPr>
      <w:r w:rsidRPr="006857FE">
        <w:rPr>
          <w:rFonts w:ascii="Times New Roman" w:hAnsi="Times New Roman"/>
          <w:sz w:val="28"/>
          <w:szCs w:val="28"/>
          <w:shd w:val="clear" w:color="auto" w:fill="FFFFFF"/>
        </w:rPr>
        <w:t xml:space="preserve">Занятия предполагают сочетание разнообразных видов музыкальной деятельности. Сюда входят слушание музыки, вокальные упражнения и пение, инсценирование попевок, логоритмические и коммуниктивные игры, задания на координацию в пространстве, музыкально-ритмические движения, элементы танцев и хороводы, игра на музыкальных инструментах. Каждое занятие обязательно начинается музыкальным приветствием и заканчивается музыкальным прощанием, а также включает в себя релаксационные упражнения. </w:t>
      </w:r>
      <w:r w:rsidR="00DA7382" w:rsidRPr="006857FE">
        <w:rPr>
          <w:rFonts w:ascii="Times New Roman" w:hAnsi="Times New Roman"/>
          <w:sz w:val="28"/>
          <w:szCs w:val="28"/>
        </w:rPr>
        <w:t>В процессе овладения этими видами деятельности создаются благоприятные условия для коррекции отклонений</w:t>
      </w:r>
      <w:r w:rsidR="00990040" w:rsidRPr="006857FE">
        <w:rPr>
          <w:rFonts w:ascii="Times New Roman" w:hAnsi="Times New Roman"/>
          <w:sz w:val="28"/>
          <w:szCs w:val="28"/>
        </w:rPr>
        <w:t xml:space="preserve"> в познавательной, эмоционально-</w:t>
      </w:r>
      <w:r w:rsidR="00DA7382" w:rsidRPr="006857FE">
        <w:rPr>
          <w:rFonts w:ascii="Times New Roman" w:hAnsi="Times New Roman"/>
          <w:sz w:val="28"/>
          <w:szCs w:val="28"/>
        </w:rPr>
        <w:t>волевой, личностной сферах</w:t>
      </w:r>
      <w:r w:rsidR="00990040" w:rsidRPr="006857FE">
        <w:rPr>
          <w:rFonts w:ascii="Times New Roman" w:hAnsi="Times New Roman"/>
          <w:sz w:val="28"/>
          <w:szCs w:val="28"/>
        </w:rPr>
        <w:t xml:space="preserve"> ребенка</w:t>
      </w:r>
      <w:r w:rsidR="00DA7382" w:rsidRPr="006857FE">
        <w:rPr>
          <w:rFonts w:ascii="Times New Roman" w:hAnsi="Times New Roman"/>
          <w:sz w:val="28"/>
          <w:szCs w:val="28"/>
        </w:rPr>
        <w:t xml:space="preserve">, а также </w:t>
      </w:r>
      <w:r w:rsidR="00F67CD5" w:rsidRPr="006857FE">
        <w:rPr>
          <w:rFonts w:ascii="Times New Roman" w:hAnsi="Times New Roman"/>
          <w:sz w:val="28"/>
          <w:szCs w:val="28"/>
        </w:rPr>
        <w:t xml:space="preserve">для </w:t>
      </w:r>
      <w:r w:rsidR="00DA7382" w:rsidRPr="006857FE">
        <w:rPr>
          <w:rFonts w:ascii="Times New Roman" w:hAnsi="Times New Roman"/>
          <w:sz w:val="28"/>
          <w:szCs w:val="28"/>
        </w:rPr>
        <w:t>форми</w:t>
      </w:r>
      <w:r w:rsidR="00990040" w:rsidRPr="006857FE">
        <w:rPr>
          <w:rFonts w:ascii="Times New Roman" w:hAnsi="Times New Roman"/>
          <w:sz w:val="28"/>
          <w:szCs w:val="28"/>
        </w:rPr>
        <w:t>рования предпосылок развития его</w:t>
      </w:r>
      <w:r w:rsidR="00DA7382" w:rsidRPr="006857FE">
        <w:rPr>
          <w:rFonts w:ascii="Times New Roman" w:hAnsi="Times New Roman"/>
          <w:sz w:val="28"/>
          <w:szCs w:val="28"/>
        </w:rPr>
        <w:t xml:space="preserve"> творческой активности и музыкальных способностей.</w:t>
      </w:r>
    </w:p>
    <w:p w14:paraId="699C1F91" w14:textId="620E0611" w:rsidR="00DA7382" w:rsidRPr="006857FE" w:rsidRDefault="000439B8" w:rsidP="006857FE">
      <w:pPr>
        <w:pStyle w:val="a7"/>
        <w:suppressAutoHyphens/>
        <w:spacing w:line="360" w:lineRule="auto"/>
        <w:ind w:firstLine="709"/>
        <w:jc w:val="both"/>
        <w:rPr>
          <w:rFonts w:ascii="Times New Roman" w:hAnsi="Times New Roman"/>
          <w:sz w:val="28"/>
          <w:szCs w:val="28"/>
        </w:rPr>
      </w:pPr>
      <w:r w:rsidRPr="006857FE">
        <w:rPr>
          <w:rFonts w:ascii="Times New Roman" w:hAnsi="Times New Roman"/>
          <w:sz w:val="28"/>
          <w:szCs w:val="28"/>
        </w:rPr>
        <w:t>Музыка</w:t>
      </w:r>
      <w:r w:rsidR="00F67CD5" w:rsidRPr="006857FE">
        <w:rPr>
          <w:rFonts w:ascii="Times New Roman" w:hAnsi="Times New Roman"/>
          <w:sz w:val="28"/>
          <w:szCs w:val="28"/>
        </w:rPr>
        <w:t xml:space="preserve"> в</w:t>
      </w:r>
      <w:r w:rsidRPr="006857FE">
        <w:rPr>
          <w:rFonts w:ascii="Times New Roman" w:hAnsi="Times New Roman"/>
          <w:sz w:val="28"/>
          <w:szCs w:val="28"/>
        </w:rPr>
        <w:t>лияет</w:t>
      </w:r>
      <w:r w:rsidR="00F67CD5" w:rsidRPr="006857FE">
        <w:rPr>
          <w:rFonts w:ascii="Times New Roman" w:hAnsi="Times New Roman"/>
          <w:sz w:val="28"/>
          <w:szCs w:val="28"/>
        </w:rPr>
        <w:t xml:space="preserve"> на эмоциональную</w:t>
      </w:r>
      <w:r w:rsidR="00DA7382" w:rsidRPr="006857FE">
        <w:rPr>
          <w:rFonts w:ascii="Times New Roman" w:hAnsi="Times New Roman"/>
          <w:sz w:val="28"/>
          <w:szCs w:val="28"/>
        </w:rPr>
        <w:t xml:space="preserve"> сферу ребенка</w:t>
      </w:r>
      <w:r w:rsidRPr="006857FE">
        <w:rPr>
          <w:rFonts w:ascii="Times New Roman" w:hAnsi="Times New Roman"/>
          <w:sz w:val="28"/>
          <w:szCs w:val="28"/>
        </w:rPr>
        <w:t>,</w:t>
      </w:r>
      <w:r w:rsidR="00DA7382" w:rsidRPr="006857FE">
        <w:rPr>
          <w:rFonts w:ascii="Times New Roman" w:hAnsi="Times New Roman"/>
          <w:sz w:val="28"/>
          <w:szCs w:val="28"/>
        </w:rPr>
        <w:t xml:space="preserve"> выполня</w:t>
      </w:r>
      <w:r w:rsidRPr="006857FE">
        <w:rPr>
          <w:rFonts w:ascii="Times New Roman" w:hAnsi="Times New Roman"/>
          <w:sz w:val="28"/>
          <w:szCs w:val="28"/>
        </w:rPr>
        <w:t>я</w:t>
      </w:r>
      <w:r w:rsidR="00DA7382" w:rsidRPr="006857FE">
        <w:rPr>
          <w:rFonts w:ascii="Times New Roman" w:hAnsi="Times New Roman"/>
          <w:sz w:val="28"/>
          <w:szCs w:val="28"/>
        </w:rPr>
        <w:t xml:space="preserve"> релаксационную, регулирующую функции. Исследования показывают, что ребенок - аутист, "входящий" в мир музыки</w:t>
      </w:r>
      <w:r w:rsidR="00F67CD5" w:rsidRPr="006857FE">
        <w:rPr>
          <w:rFonts w:ascii="Times New Roman" w:hAnsi="Times New Roman"/>
          <w:sz w:val="28"/>
          <w:szCs w:val="28"/>
        </w:rPr>
        <w:t>,</w:t>
      </w:r>
      <w:r w:rsidR="00DA7382" w:rsidRPr="006857FE">
        <w:rPr>
          <w:rFonts w:ascii="Times New Roman" w:hAnsi="Times New Roman"/>
          <w:sz w:val="28"/>
          <w:szCs w:val="28"/>
        </w:rPr>
        <w:t xml:space="preserve"> качественно меняется в своем развитии. На время общения с музыкой он уходит от травмирующих его ситуаций, тревожности, страхов. Взаимодействие с музыкой помогает ребенку </w:t>
      </w:r>
      <w:r w:rsidR="00DA7382" w:rsidRPr="006857FE">
        <w:rPr>
          <w:rFonts w:ascii="Times New Roman" w:hAnsi="Times New Roman"/>
          <w:sz w:val="28"/>
          <w:szCs w:val="28"/>
        </w:rPr>
        <w:lastRenderedPageBreak/>
        <w:t>очиститься от наслоившихся негативных переживаний, отрицательных проявлений, вступить на новый путь отношений с окружающим миром.</w:t>
      </w:r>
    </w:p>
    <w:p w14:paraId="2573F1F7" w14:textId="791D8116" w:rsidR="00C017EE" w:rsidRPr="006857FE" w:rsidRDefault="00DA7382" w:rsidP="006857FE">
      <w:pPr>
        <w:pStyle w:val="a7"/>
        <w:suppressAutoHyphens/>
        <w:spacing w:line="360" w:lineRule="auto"/>
        <w:ind w:firstLine="709"/>
        <w:jc w:val="both"/>
        <w:rPr>
          <w:rFonts w:ascii="Times New Roman" w:hAnsi="Times New Roman"/>
          <w:b/>
          <w:sz w:val="28"/>
          <w:szCs w:val="28"/>
        </w:rPr>
      </w:pPr>
      <w:r w:rsidRPr="006857FE">
        <w:rPr>
          <w:rFonts w:ascii="Times New Roman" w:hAnsi="Times New Roman"/>
          <w:sz w:val="28"/>
          <w:szCs w:val="28"/>
        </w:rPr>
        <w:t xml:space="preserve">Музыка служит своеобразным средством коммуникации между ребенком и средой. </w:t>
      </w:r>
      <w:r w:rsidR="00C017EE" w:rsidRPr="006857FE">
        <w:rPr>
          <w:rFonts w:ascii="Times New Roman" w:hAnsi="Times New Roman"/>
          <w:sz w:val="28"/>
          <w:szCs w:val="28"/>
        </w:rPr>
        <w:t>Песня, помогающая матери установить эмоциональный контакт  с младенцем, способствует и установлению  контакта с аутичным ребенком, который  по своему эмоциональному возрасту часто оказывается  близким к младенцу</w:t>
      </w:r>
      <w:r w:rsidR="00C017EE" w:rsidRPr="006857FE">
        <w:rPr>
          <w:rFonts w:ascii="Times New Roman" w:hAnsi="Times New Roman"/>
          <w:b/>
          <w:sz w:val="28"/>
          <w:szCs w:val="28"/>
        </w:rPr>
        <w:t xml:space="preserve">. </w:t>
      </w:r>
    </w:p>
    <w:p w14:paraId="4CFD7D07" w14:textId="77777777" w:rsidR="00410803" w:rsidRPr="006857FE" w:rsidRDefault="00410803" w:rsidP="006857FE">
      <w:pPr>
        <w:pStyle w:val="a7"/>
        <w:suppressAutoHyphens/>
        <w:spacing w:line="360" w:lineRule="auto"/>
        <w:ind w:firstLine="709"/>
        <w:jc w:val="both"/>
        <w:rPr>
          <w:rFonts w:ascii="Times New Roman" w:hAnsi="Times New Roman"/>
          <w:sz w:val="28"/>
          <w:szCs w:val="28"/>
          <w:shd w:val="clear" w:color="auto" w:fill="FFFFFF"/>
        </w:rPr>
      </w:pPr>
      <w:r w:rsidRPr="006857FE">
        <w:rPr>
          <w:rFonts w:ascii="Times New Roman" w:hAnsi="Times New Roman"/>
          <w:sz w:val="28"/>
          <w:szCs w:val="28"/>
          <w:shd w:val="clear" w:color="auto" w:fill="FFFFFF"/>
        </w:rPr>
        <w:t xml:space="preserve">Вместе с педагогом дети, у которых диагностируют аутизм, выполняют различные движения под ритмическую музыку. Такие движения развивают чувство ритма и концентрацию внимания, а также стимулируют подвижность, улучшают физическое состояние. </w:t>
      </w:r>
      <w:r w:rsidRPr="006857FE">
        <w:rPr>
          <w:rFonts w:ascii="Times New Roman" w:hAnsi="Times New Roman"/>
          <w:sz w:val="28"/>
          <w:szCs w:val="28"/>
        </w:rPr>
        <w:t>Во время танца ребенок  учится взаимодействовать с партнером, ощущать его поддержку или, наоборот, помогать ему. В этот момент включаются и начинают гармонично взаимодействовать все психические сферы, участвующие в организации поведения человека (воля, эмоции, интеллект). Это способствует  разрешению многих проблем – как двигательных, так и эмоциональных, познавательных, социальных. </w:t>
      </w:r>
    </w:p>
    <w:p w14:paraId="33B25321" w14:textId="77777777" w:rsidR="00410803" w:rsidRPr="006857FE" w:rsidRDefault="00410803" w:rsidP="006857FE">
      <w:pPr>
        <w:shd w:val="clear" w:color="auto" w:fill="FFFFFF"/>
        <w:spacing w:after="0" w:line="360" w:lineRule="auto"/>
        <w:ind w:firstLine="709"/>
        <w:jc w:val="both"/>
        <w:rPr>
          <w:rFonts w:ascii="Times New Roman" w:hAnsi="Times New Roman" w:cs="Times New Roman"/>
          <w:sz w:val="28"/>
          <w:szCs w:val="28"/>
          <w:lang w:eastAsia="ru-RU"/>
        </w:rPr>
      </w:pPr>
      <w:r w:rsidRPr="006857FE">
        <w:rPr>
          <w:rFonts w:ascii="Times New Roman" w:hAnsi="Times New Roman" w:cs="Times New Roman"/>
          <w:sz w:val="28"/>
          <w:szCs w:val="28"/>
          <w:lang w:eastAsia="ru-RU"/>
        </w:rPr>
        <w:t xml:space="preserve">Двигаясь вместе с ребенком под музыку, при этом держа его за руку, можно наладить непосредственную физическую коммуникацию. Слегка надавливая на кисть ребенка, или расслабляя сжатие, таким образом можно с ним «разговаривать» побуждая его к действию. Движения рук педагога усиливают воздействие музыки, его руки могут быть настойчивыми, заботливыми, сопротивляющимися, пассивными или напротив, направляющими. Они должны помочь ребенку следить за музыкой или побудить к действию без помощи слов. </w:t>
      </w:r>
      <w:r w:rsidRPr="006857FE">
        <w:rPr>
          <w:rFonts w:ascii="Times New Roman" w:hAnsi="Times New Roman" w:cs="Times New Roman"/>
          <w:sz w:val="28"/>
          <w:szCs w:val="28"/>
        </w:rPr>
        <w:t>     </w:t>
      </w:r>
    </w:p>
    <w:p w14:paraId="5B2BEDCE" w14:textId="77777777" w:rsidR="00410803" w:rsidRPr="006857FE" w:rsidRDefault="00410803" w:rsidP="006857FE">
      <w:pPr>
        <w:pStyle w:val="a7"/>
        <w:suppressAutoHyphens/>
        <w:spacing w:line="360" w:lineRule="auto"/>
        <w:ind w:firstLine="709"/>
        <w:jc w:val="both"/>
        <w:rPr>
          <w:rFonts w:ascii="Times New Roman" w:hAnsi="Times New Roman"/>
          <w:sz w:val="28"/>
          <w:szCs w:val="28"/>
          <w:shd w:val="clear" w:color="auto" w:fill="FFFFFF"/>
        </w:rPr>
      </w:pPr>
      <w:r w:rsidRPr="006857FE">
        <w:rPr>
          <w:rFonts w:ascii="Times New Roman" w:hAnsi="Times New Roman"/>
          <w:sz w:val="28"/>
          <w:szCs w:val="28"/>
          <w:shd w:val="clear" w:color="auto" w:fill="FFFFFF"/>
        </w:rPr>
        <w:t>На занятиях происходит установление и закрепление контакта между человеком с аутизмом и педагогом, который со временем переходит в категорию доверительного. Например, ребенок с аутизмом смотрит в глаза своему педагогу по музыке, здоровается с ним за руку, отвечает улыбкой на улыбку, улыбается при встрече и другие проявления.</w:t>
      </w:r>
    </w:p>
    <w:p w14:paraId="3F4EE95A" w14:textId="77777777" w:rsidR="00410803" w:rsidRPr="006857FE" w:rsidRDefault="00410803" w:rsidP="006857FE">
      <w:pPr>
        <w:spacing w:after="0" w:line="360" w:lineRule="auto"/>
        <w:ind w:firstLine="709"/>
        <w:jc w:val="both"/>
        <w:rPr>
          <w:rFonts w:ascii="Times New Roman" w:hAnsi="Times New Roman" w:cs="Times New Roman"/>
          <w:sz w:val="28"/>
          <w:szCs w:val="28"/>
        </w:rPr>
      </w:pPr>
      <w:r w:rsidRPr="006857FE">
        <w:rPr>
          <w:rFonts w:ascii="Times New Roman" w:hAnsi="Times New Roman" w:cs="Times New Roman"/>
          <w:sz w:val="28"/>
          <w:szCs w:val="28"/>
        </w:rPr>
        <w:lastRenderedPageBreak/>
        <w:t>Обязательным условием развития детей с РАС выступает </w:t>
      </w:r>
      <w:r w:rsidRPr="006857FE">
        <w:rPr>
          <w:rFonts w:ascii="Times New Roman" w:hAnsi="Times New Roman" w:cs="Times New Roman"/>
          <w:bCs/>
          <w:sz w:val="28"/>
          <w:szCs w:val="28"/>
        </w:rPr>
        <w:t>взаимодействие с другими детьми в малых группах (до 7 человек)</w:t>
      </w:r>
      <w:r w:rsidRPr="006857FE">
        <w:rPr>
          <w:rFonts w:ascii="Times New Roman" w:hAnsi="Times New Roman" w:cs="Times New Roman"/>
          <w:sz w:val="28"/>
          <w:szCs w:val="28"/>
        </w:rPr>
        <w:t>, которое способствует формированию социальных навыков. Дети, решая в группах общие задачи, учатся общаться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14:paraId="465948B3" w14:textId="3B65F10A" w:rsidR="00410803" w:rsidRPr="006857FE" w:rsidRDefault="00410803" w:rsidP="006857FE">
      <w:pPr>
        <w:pStyle w:val="1"/>
        <w:widowControl/>
        <w:shd w:val="clear" w:color="auto" w:fill="auto"/>
        <w:tabs>
          <w:tab w:val="clear" w:pos="900"/>
        </w:tabs>
        <w:autoSpaceDE/>
        <w:autoSpaceDN/>
        <w:adjustRightInd/>
        <w:spacing w:before="0" w:after="120"/>
        <w:ind w:firstLine="709"/>
        <w:rPr>
          <w:color w:val="auto"/>
          <w:lang w:val="ru-RU"/>
        </w:rPr>
      </w:pPr>
      <w:r w:rsidRPr="006857FE">
        <w:rPr>
          <w:color w:val="auto"/>
          <w:lang w:val="ru-RU"/>
        </w:rPr>
        <w:t>Окружающая обстановка играет огромную роль при организации музыкального занятия с детьми. Любая перемена в обстановке может вызвать панику, раздражение или же заставит ребенка уйти в себя. Поэтому нужно сохранять, в целом, ту обстановку, к которой ребенок привык. Также желательно использование стереотипов, которыми могут выступать знакомое ребенку слово, ритм, пение, прибаутка, картинка, вещь, стихотворение.</w:t>
      </w:r>
    </w:p>
    <w:p w14:paraId="6821453A" w14:textId="6AB16E56" w:rsidR="00A34097" w:rsidRPr="006857FE" w:rsidRDefault="00DA7382" w:rsidP="006857FE">
      <w:pPr>
        <w:pStyle w:val="a7"/>
        <w:suppressAutoHyphens/>
        <w:spacing w:line="360" w:lineRule="auto"/>
        <w:ind w:firstLine="709"/>
        <w:jc w:val="both"/>
        <w:rPr>
          <w:rFonts w:ascii="Times New Roman" w:hAnsi="Times New Roman"/>
          <w:sz w:val="28"/>
          <w:szCs w:val="28"/>
        </w:rPr>
      </w:pPr>
      <w:r w:rsidRPr="006857FE">
        <w:rPr>
          <w:rFonts w:ascii="Times New Roman" w:hAnsi="Times New Roman"/>
          <w:sz w:val="28"/>
          <w:szCs w:val="28"/>
        </w:rPr>
        <w:t>Восприятие звука</w:t>
      </w:r>
      <w:r w:rsidR="0070314B" w:rsidRPr="006857FE">
        <w:rPr>
          <w:rFonts w:ascii="Times New Roman" w:hAnsi="Times New Roman"/>
          <w:sz w:val="28"/>
          <w:szCs w:val="28"/>
        </w:rPr>
        <w:t xml:space="preserve"> –</w:t>
      </w:r>
      <w:r w:rsidRPr="006857FE">
        <w:rPr>
          <w:rFonts w:ascii="Times New Roman" w:hAnsi="Times New Roman"/>
          <w:sz w:val="28"/>
          <w:szCs w:val="28"/>
        </w:rPr>
        <w:t xml:space="preserve"> это основа для налаживания музыкальных взаимоотношений между таинственным миром ребенка-аутиста и действительностью, в которой он живет. В роли посредника этого взаимодействия выступает музыкальный инструмент. Для ребенка с аутизмом звук более понятен и очевиден, если он может видеть источник этого звука и движение, вызывающее его. </w:t>
      </w:r>
    </w:p>
    <w:p w14:paraId="19B27BEA" w14:textId="6F488A56" w:rsidR="004972A2" w:rsidRPr="006857FE" w:rsidRDefault="00E3028F" w:rsidP="006857FE">
      <w:pPr>
        <w:pStyle w:val="a7"/>
        <w:spacing w:line="360" w:lineRule="auto"/>
        <w:ind w:firstLine="709"/>
        <w:jc w:val="both"/>
        <w:rPr>
          <w:rFonts w:ascii="Times New Roman" w:hAnsi="Times New Roman"/>
          <w:sz w:val="28"/>
          <w:szCs w:val="28"/>
          <w:lang w:eastAsia="ru-RU"/>
        </w:rPr>
      </w:pPr>
      <w:r w:rsidRPr="006857FE">
        <w:rPr>
          <w:rFonts w:ascii="Times New Roman" w:hAnsi="Times New Roman"/>
          <w:sz w:val="28"/>
          <w:szCs w:val="28"/>
          <w:shd w:val="clear" w:color="auto" w:fill="FFFFFF"/>
        </w:rPr>
        <w:t>Педагог дает детям возможность играть на различных музыкальных инструментах.</w:t>
      </w:r>
      <w:r w:rsidRPr="006857FE">
        <w:rPr>
          <w:rFonts w:ascii="Times New Roman" w:hAnsi="Times New Roman"/>
          <w:sz w:val="28"/>
          <w:szCs w:val="28"/>
        </w:rPr>
        <w:t xml:space="preserve">  </w:t>
      </w:r>
      <w:r w:rsidRPr="006857FE">
        <w:rPr>
          <w:rFonts w:ascii="Times New Roman" w:hAnsi="Times New Roman"/>
          <w:sz w:val="28"/>
          <w:szCs w:val="28"/>
          <w:shd w:val="clear" w:color="auto" w:fill="FFFFFF"/>
        </w:rPr>
        <w:t xml:space="preserve">Занятия такого вида развивают любознательность, мелкую моторику и учат групповому взаимодействию. </w:t>
      </w:r>
      <w:r w:rsidRPr="006857FE">
        <w:rPr>
          <w:rFonts w:ascii="Times New Roman" w:hAnsi="Times New Roman"/>
          <w:sz w:val="28"/>
          <w:szCs w:val="28"/>
          <w:lang w:eastAsia="ru-RU"/>
        </w:rPr>
        <w:t xml:space="preserve">Посредством издаваемых музыкальными инструментами звуков ребенок выражает свое эмоциональное состояние. Он видит, что его понимают, растет осознанность музыкальных и межличностных взаимоотношений. </w:t>
      </w:r>
    </w:p>
    <w:p w14:paraId="2757A5CC" w14:textId="571347B3" w:rsidR="004972A2" w:rsidRPr="006857FE" w:rsidRDefault="004972A2" w:rsidP="006857FE">
      <w:pPr>
        <w:pStyle w:val="a7"/>
        <w:spacing w:line="360" w:lineRule="auto"/>
        <w:ind w:firstLine="709"/>
        <w:jc w:val="both"/>
        <w:rPr>
          <w:rFonts w:ascii="Times New Roman" w:hAnsi="Times New Roman"/>
          <w:b/>
          <w:sz w:val="28"/>
          <w:szCs w:val="28"/>
          <w:lang w:eastAsia="ru-RU"/>
        </w:rPr>
      </w:pPr>
      <w:r w:rsidRPr="006857FE">
        <w:rPr>
          <w:rFonts w:ascii="Times New Roman" w:hAnsi="Times New Roman"/>
          <w:sz w:val="28"/>
          <w:szCs w:val="28"/>
          <w:lang w:eastAsia="ru-RU"/>
        </w:rPr>
        <w:t>Знакомство с детскими музыкальными инструментами и обучение детей игре на них способствует развитию сосредоточенности, памяти;</w:t>
      </w:r>
      <w:r w:rsidRPr="006857FE">
        <w:rPr>
          <w:rFonts w:ascii="Times New Roman" w:hAnsi="Times New Roman"/>
          <w:b/>
          <w:sz w:val="28"/>
          <w:szCs w:val="28"/>
          <w:lang w:eastAsia="ru-RU"/>
        </w:rPr>
        <w:t xml:space="preserve"> </w:t>
      </w:r>
      <w:r w:rsidRPr="006857FE">
        <w:rPr>
          <w:rFonts w:ascii="Times New Roman" w:hAnsi="Times New Roman"/>
          <w:sz w:val="28"/>
          <w:szCs w:val="28"/>
          <w:lang w:eastAsia="ru-RU"/>
        </w:rPr>
        <w:t>формированию волевых качеств: выдержки, усидчивости, а также развитию мелкой моторики.</w:t>
      </w:r>
    </w:p>
    <w:p w14:paraId="1E4FB567" w14:textId="2A61EDF6" w:rsidR="004972A2" w:rsidRPr="006857FE" w:rsidRDefault="004972A2" w:rsidP="006857FE">
      <w:pPr>
        <w:pStyle w:val="a3"/>
        <w:shd w:val="clear" w:color="auto" w:fill="FFFFFF"/>
        <w:spacing w:before="0" w:beforeAutospacing="0" w:after="0" w:afterAutospacing="0" w:line="360" w:lineRule="auto"/>
        <w:ind w:firstLine="709"/>
        <w:jc w:val="both"/>
        <w:rPr>
          <w:sz w:val="28"/>
          <w:szCs w:val="28"/>
        </w:rPr>
      </w:pPr>
      <w:r w:rsidRPr="006857FE">
        <w:rPr>
          <w:sz w:val="28"/>
          <w:szCs w:val="28"/>
        </w:rPr>
        <w:t xml:space="preserve">В процессе занятий используются следующие музыкальные инструменты: металлофон, бубен, барабан, трещетки, маракасы, колокольчики, треугольник, дудочка, тарелки, треугольник, губная гармошка, гитара, синтезатор, деревянные </w:t>
      </w:r>
      <w:r w:rsidRPr="006857FE">
        <w:rPr>
          <w:sz w:val="28"/>
          <w:szCs w:val="28"/>
        </w:rPr>
        <w:lastRenderedPageBreak/>
        <w:t xml:space="preserve">коробочки, ксилофоны и металлофоны. При игре на музыкальном инструменте развиваются перцептивные и двигательные взаимоотношения, что приводит к контролю над скоростью, слой и амплитудой движения. Музыкальные инструменты становятся средством самовыражения. Игра на музыкальном инструменте заменяет стереотипии, характерные для аутизма, когда предмет бессмысленно вертят в руках, и побуждает ребенка к осознанному прикосновению к инструменту с целью извлечь звук. </w:t>
      </w:r>
    </w:p>
    <w:p w14:paraId="6C1666F8" w14:textId="6180D5D5" w:rsidR="002B7A97" w:rsidRPr="006857FE" w:rsidRDefault="004972A2" w:rsidP="006857FE">
      <w:pPr>
        <w:pStyle w:val="a3"/>
        <w:shd w:val="clear" w:color="auto" w:fill="FFFFFF"/>
        <w:spacing w:before="0" w:beforeAutospacing="0" w:after="0" w:afterAutospacing="0" w:line="360" w:lineRule="auto"/>
        <w:ind w:firstLine="709"/>
        <w:jc w:val="both"/>
        <w:rPr>
          <w:sz w:val="28"/>
          <w:szCs w:val="28"/>
        </w:rPr>
      </w:pPr>
      <w:r w:rsidRPr="006857FE">
        <w:rPr>
          <w:sz w:val="28"/>
          <w:szCs w:val="28"/>
        </w:rPr>
        <w:t xml:space="preserve">На первом этапе нужно предоставить ребенку возможность использовать инструменты и свой голос так, как ему хочется, даже если он использует необычные способы звукоизвлечения. На следующих этапах работы с детьми  используются графические обозначения для различных инструментов и составляются простейшие партитуры, в которых обозначена последовательность игры инструментов. После того, как дети хорошо освоят ритмы, можно переходить к исполнению на инструментах небольших попевок, пьес по схематической партитуре, в которой при помощи условных изображений отображается ритм и длительность звучания, последовательность игры каждого инструмента в ансамбле. Это позволяет регулировать уровень активности ребенка, интенсивность стимуляции, избегая переутомления и перевозбуждения ребенка. </w:t>
      </w:r>
    </w:p>
    <w:p w14:paraId="32793AEB" w14:textId="26983308" w:rsidR="00A27F9E" w:rsidRPr="006857FE" w:rsidRDefault="002B7A97" w:rsidP="006857FE">
      <w:pPr>
        <w:shd w:val="clear" w:color="auto" w:fill="FFFFFF"/>
        <w:spacing w:after="0" w:line="360" w:lineRule="auto"/>
        <w:ind w:firstLine="709"/>
        <w:jc w:val="both"/>
        <w:rPr>
          <w:rFonts w:ascii="Times New Roman" w:hAnsi="Times New Roman" w:cs="Times New Roman"/>
          <w:sz w:val="28"/>
          <w:szCs w:val="28"/>
        </w:rPr>
      </w:pPr>
      <w:r w:rsidRPr="006857FE">
        <w:rPr>
          <w:rFonts w:ascii="Times New Roman" w:hAnsi="Times New Roman" w:cs="Times New Roman"/>
          <w:sz w:val="28"/>
          <w:szCs w:val="28"/>
          <w:lang w:eastAsia="ru-RU"/>
        </w:rPr>
        <w:t xml:space="preserve">Музыка или звук способны спровоцировать вербальную реакцию или отдельную вокализацию, которая может оказаться зачатком речевого высказывания, что в дальнейшем вызовет стремление к общению. </w:t>
      </w:r>
      <w:r w:rsidR="00C017EE" w:rsidRPr="006857FE">
        <w:rPr>
          <w:rFonts w:ascii="Times New Roman" w:hAnsi="Times New Roman" w:cs="Times New Roman"/>
          <w:sz w:val="28"/>
          <w:szCs w:val="28"/>
        </w:rPr>
        <w:t>Известно, что у человека, который слушает звучание поющего хора, голосовые связки начинают непроизвольно колебаться, слушатель как бы «подпевает» хору, его организм сам настраивается на пение</w:t>
      </w:r>
      <w:r w:rsidRPr="006857FE">
        <w:rPr>
          <w:rFonts w:ascii="Times New Roman" w:hAnsi="Times New Roman" w:cs="Times New Roman"/>
          <w:sz w:val="28"/>
          <w:szCs w:val="28"/>
        </w:rPr>
        <w:t>.</w:t>
      </w:r>
      <w:r w:rsidR="00C017EE" w:rsidRPr="006857FE">
        <w:rPr>
          <w:rFonts w:ascii="Times New Roman" w:hAnsi="Times New Roman" w:cs="Times New Roman"/>
          <w:sz w:val="28"/>
          <w:szCs w:val="28"/>
        </w:rPr>
        <w:t xml:space="preserve"> Именно на музыкальных занятиях чаще всего можно услышать первые слова прежде не говорившего ребёнка. </w:t>
      </w:r>
    </w:p>
    <w:p w14:paraId="37DE4527" w14:textId="3DC1DE68" w:rsidR="004972A2" w:rsidRPr="006857FE" w:rsidRDefault="004972A2" w:rsidP="006857FE">
      <w:pPr>
        <w:pStyle w:val="a7"/>
        <w:spacing w:line="360" w:lineRule="auto"/>
        <w:ind w:firstLine="709"/>
        <w:jc w:val="both"/>
        <w:rPr>
          <w:rFonts w:ascii="Times New Roman" w:hAnsi="Times New Roman"/>
          <w:bCs/>
          <w:sz w:val="28"/>
          <w:szCs w:val="28"/>
          <w:lang w:eastAsia="ru-RU"/>
        </w:rPr>
      </w:pPr>
      <w:r w:rsidRPr="006857FE">
        <w:rPr>
          <w:rFonts w:ascii="Times New Roman" w:hAnsi="Times New Roman"/>
          <w:bCs/>
          <w:sz w:val="28"/>
          <w:szCs w:val="28"/>
          <w:lang w:eastAsia="ru-RU"/>
        </w:rPr>
        <w:t xml:space="preserve">Работа с аутичными детьми включает пение и вокализацию, что способствует </w:t>
      </w:r>
      <w:r w:rsidRPr="006857FE">
        <w:rPr>
          <w:rFonts w:ascii="Times New Roman" w:hAnsi="Times New Roman"/>
          <w:sz w:val="28"/>
          <w:szCs w:val="28"/>
        </w:rPr>
        <w:t>нормализации дыхания, формированию тембра и силы голоса и развитию мелодического слуха.</w:t>
      </w:r>
      <w:r w:rsidRPr="006857FE">
        <w:rPr>
          <w:rFonts w:ascii="Times New Roman" w:hAnsi="Times New Roman"/>
          <w:bCs/>
          <w:sz w:val="28"/>
          <w:szCs w:val="28"/>
          <w:lang w:eastAsia="ru-RU"/>
        </w:rPr>
        <w:t xml:space="preserve"> </w:t>
      </w:r>
      <w:r w:rsidRPr="006857FE">
        <w:rPr>
          <w:rFonts w:ascii="Times New Roman" w:hAnsi="Times New Roman"/>
          <w:sz w:val="28"/>
          <w:szCs w:val="28"/>
        </w:rPr>
        <w:t xml:space="preserve">Для занятий подбираются песни с простыми словами, припевы которых содержат звукоподражания, слоги или просто гласные звуки. При этом важно, чтобы песня была не только доступной, но и </w:t>
      </w:r>
      <w:r w:rsidRPr="006857FE">
        <w:rPr>
          <w:rFonts w:ascii="Times New Roman" w:hAnsi="Times New Roman"/>
          <w:sz w:val="28"/>
          <w:szCs w:val="28"/>
        </w:rPr>
        <w:lastRenderedPageBreak/>
        <w:t>интересной. Если ребенок проявляет повышенный интерес к определенной теме, то нужно включить в репертуар песню на эту тему. Слова припева можно заменить на слоги – подходящие звукоподражания или же просто: "ля-ля-ля".</w:t>
      </w:r>
    </w:p>
    <w:p w14:paraId="37EA8DE7" w14:textId="517E02D0" w:rsidR="004972A2" w:rsidRPr="006857FE" w:rsidRDefault="004972A2" w:rsidP="006857FE">
      <w:pPr>
        <w:spacing w:line="360" w:lineRule="auto"/>
        <w:ind w:firstLine="709"/>
        <w:jc w:val="both"/>
        <w:rPr>
          <w:rFonts w:ascii="Times New Roman" w:hAnsi="Times New Roman" w:cs="Times New Roman"/>
          <w:sz w:val="28"/>
          <w:szCs w:val="28"/>
        </w:rPr>
      </w:pPr>
      <w:r w:rsidRPr="006857FE">
        <w:rPr>
          <w:rFonts w:ascii="Times New Roman" w:hAnsi="Times New Roman" w:cs="Times New Roman"/>
          <w:sz w:val="28"/>
          <w:szCs w:val="28"/>
        </w:rPr>
        <w:t xml:space="preserve">В связи с тем, что в группе могут обучаться неговорящие дети, в репертуар  включаются обязательно песни, сопровождаемые движениями. И поэтому  неговорящий  ребенок всегда находится в ситуации успеха. </w:t>
      </w:r>
    </w:p>
    <w:p w14:paraId="4388C702" w14:textId="77777777" w:rsidR="00716E95" w:rsidRPr="006857FE" w:rsidRDefault="00716E95" w:rsidP="006857FE">
      <w:pPr>
        <w:pStyle w:val="a7"/>
        <w:suppressAutoHyphens/>
        <w:spacing w:line="360" w:lineRule="auto"/>
        <w:ind w:firstLine="709"/>
        <w:jc w:val="both"/>
        <w:rPr>
          <w:rFonts w:ascii="Times New Roman" w:hAnsi="Times New Roman"/>
          <w:sz w:val="28"/>
          <w:szCs w:val="28"/>
        </w:rPr>
      </w:pPr>
      <w:r w:rsidRPr="006857FE">
        <w:rPr>
          <w:rFonts w:ascii="Times New Roman" w:hAnsi="Times New Roman"/>
          <w:sz w:val="28"/>
          <w:szCs w:val="28"/>
        </w:rPr>
        <w:t xml:space="preserve">Целью вводного занятия является установление эмоционально-доверительного контакта ребенка и педагога. </w:t>
      </w:r>
      <w:r w:rsidRPr="006857FE">
        <w:rPr>
          <w:rFonts w:ascii="Times New Roman" w:hAnsi="Times New Roman"/>
          <w:snapToGrid w:val="0"/>
          <w:sz w:val="28"/>
          <w:szCs w:val="28"/>
          <w:lang w:eastAsia="ru-RU"/>
        </w:rPr>
        <w:t>При этом исключается какое – либо давление или нажим, избегаются неприятные для ребенка ситуации.</w:t>
      </w:r>
    </w:p>
    <w:p w14:paraId="71476EF1" w14:textId="77777777" w:rsidR="00206395" w:rsidRPr="006857FE" w:rsidRDefault="00716E95" w:rsidP="006857FE">
      <w:pPr>
        <w:pStyle w:val="a7"/>
        <w:suppressAutoHyphens/>
        <w:spacing w:line="360" w:lineRule="auto"/>
        <w:ind w:firstLine="709"/>
        <w:jc w:val="both"/>
        <w:rPr>
          <w:rFonts w:ascii="Times New Roman" w:hAnsi="Times New Roman"/>
          <w:sz w:val="28"/>
          <w:szCs w:val="28"/>
        </w:rPr>
      </w:pPr>
      <w:r w:rsidRPr="006857FE">
        <w:rPr>
          <w:rFonts w:ascii="Times New Roman" w:hAnsi="Times New Roman"/>
          <w:sz w:val="28"/>
          <w:szCs w:val="28"/>
        </w:rPr>
        <w:t xml:space="preserve">На данном этапе ребенку включается тихая, спокойная, плавная, мелодичная музыку. Она способствует снижению тревожности, страха на начальном этапе общения с ребенком. </w:t>
      </w:r>
      <w:r w:rsidR="00FF56EB" w:rsidRPr="006857FE">
        <w:rPr>
          <w:rFonts w:ascii="Times New Roman" w:hAnsi="Times New Roman"/>
          <w:sz w:val="28"/>
          <w:szCs w:val="28"/>
        </w:rPr>
        <w:t>Всем детям предоставляется</w:t>
      </w:r>
      <w:r w:rsidR="00206395" w:rsidRPr="006857FE">
        <w:rPr>
          <w:rFonts w:ascii="Times New Roman" w:hAnsi="Times New Roman"/>
          <w:sz w:val="28"/>
          <w:szCs w:val="28"/>
        </w:rPr>
        <w:t xml:space="preserve"> свобода в действии. Они могут трогать музыкальные инструменты и другие предметы, стоящие в комнате. В процесс их познания лучше не вмешиваться, наблюдать со стороны.</w:t>
      </w:r>
    </w:p>
    <w:p w14:paraId="5C77FDDF" w14:textId="77777777" w:rsidR="00F84AED" w:rsidRPr="006857FE" w:rsidRDefault="00F84AED" w:rsidP="006857FE">
      <w:pPr>
        <w:pStyle w:val="a7"/>
        <w:suppressAutoHyphens/>
        <w:spacing w:line="360" w:lineRule="auto"/>
        <w:ind w:firstLine="709"/>
        <w:jc w:val="both"/>
        <w:rPr>
          <w:rFonts w:ascii="Times New Roman" w:hAnsi="Times New Roman"/>
          <w:sz w:val="28"/>
          <w:szCs w:val="28"/>
        </w:rPr>
      </w:pPr>
      <w:r w:rsidRPr="006857FE">
        <w:rPr>
          <w:rFonts w:ascii="Times New Roman" w:hAnsi="Times New Roman"/>
          <w:spacing w:val="4"/>
          <w:sz w:val="28"/>
          <w:szCs w:val="28"/>
        </w:rPr>
        <w:t>На начальных этапах работы в музыкальном зале можно взаимодействовать с ребенком (покружиться, покатать мяч друг другу и др.) под музыку, включить ребенка в действия на основе имеющихся стереотипов. Например, если ребенку нравится наблюдать за крутящимся мячом, то педагог целенаправленно организует этот вид деятельности.</w:t>
      </w:r>
    </w:p>
    <w:p w14:paraId="076075FD" w14:textId="77777777" w:rsidR="0034643F" w:rsidRPr="006857FE" w:rsidRDefault="0034643F" w:rsidP="006857FE">
      <w:pPr>
        <w:pStyle w:val="a7"/>
        <w:suppressAutoHyphens/>
        <w:spacing w:line="360" w:lineRule="auto"/>
        <w:ind w:firstLine="709"/>
        <w:jc w:val="both"/>
        <w:rPr>
          <w:rFonts w:ascii="Times New Roman" w:hAnsi="Times New Roman"/>
          <w:sz w:val="28"/>
          <w:szCs w:val="28"/>
        </w:rPr>
      </w:pPr>
      <w:r w:rsidRPr="006857FE">
        <w:rPr>
          <w:rFonts w:ascii="Times New Roman" w:hAnsi="Times New Roman"/>
          <w:sz w:val="28"/>
          <w:szCs w:val="28"/>
        </w:rPr>
        <w:t>Слушание музыки способствует расширению кругозора, словарного запаса, развитию музыкального слуха. Ребенку предлагается прослушать музыкальное произведение или его отрывок. Особую роль играет повторное слушание. Частое повторение произведений облегчает детям запоминание, дает возможность полюбить музыку.</w:t>
      </w:r>
    </w:p>
    <w:p w14:paraId="4E733069" w14:textId="0B8F2357" w:rsidR="0034643F" w:rsidRPr="006857FE" w:rsidRDefault="0034643F" w:rsidP="006857FE">
      <w:pPr>
        <w:pStyle w:val="a7"/>
        <w:suppressAutoHyphens/>
        <w:spacing w:line="360" w:lineRule="auto"/>
        <w:ind w:firstLine="709"/>
        <w:jc w:val="both"/>
        <w:rPr>
          <w:rFonts w:ascii="Times New Roman" w:hAnsi="Times New Roman"/>
          <w:sz w:val="28"/>
          <w:szCs w:val="28"/>
        </w:rPr>
      </w:pPr>
      <w:r w:rsidRPr="006857FE">
        <w:rPr>
          <w:rFonts w:ascii="Times New Roman" w:hAnsi="Times New Roman"/>
          <w:sz w:val="28"/>
          <w:szCs w:val="28"/>
        </w:rPr>
        <w:t xml:space="preserve">Активность восприятия воспитывается также путем привлечения внимания к характеру наиболее контрастных музыкальных произведений. Различный характер музыки дети демонстрируют движениями рук: на веселую, плясовую мелодию — руки "танцуют", на спокойную мелодию — руки "прячутся" за спину. Педагог вносит определенные пояснения, направленные на раскрытие </w:t>
      </w:r>
      <w:r w:rsidRPr="006857FE">
        <w:rPr>
          <w:rFonts w:ascii="Times New Roman" w:hAnsi="Times New Roman"/>
          <w:sz w:val="28"/>
          <w:szCs w:val="28"/>
        </w:rPr>
        <w:lastRenderedPageBreak/>
        <w:t>содержания произведения. Например, "Наша кукла пляшет весело, и музыка веселая, плясовая".</w:t>
      </w:r>
    </w:p>
    <w:p w14:paraId="23E9F95C" w14:textId="519C3CDC" w:rsidR="00FF56EB" w:rsidRPr="006857FE" w:rsidRDefault="00D631AC" w:rsidP="006857FE">
      <w:pPr>
        <w:pStyle w:val="a3"/>
        <w:shd w:val="clear" w:color="auto" w:fill="FFFFFF"/>
        <w:spacing w:before="0" w:beforeAutospacing="0" w:after="0" w:afterAutospacing="0" w:line="360" w:lineRule="auto"/>
        <w:ind w:firstLine="709"/>
        <w:jc w:val="both"/>
        <w:rPr>
          <w:sz w:val="28"/>
          <w:szCs w:val="28"/>
        </w:rPr>
      </w:pPr>
      <w:r w:rsidRPr="006857FE">
        <w:rPr>
          <w:sz w:val="28"/>
          <w:szCs w:val="28"/>
        </w:rPr>
        <w:t xml:space="preserve">Подбор музыкального репертуара требует особого индивидуального подхода, т.к. реакции аутичного ребенка на музыку, которую он слушает, непредсказуемы – страх, отстраненность, радостное возбуждение или равнодушие. Одни предпочитают живую музыку в исполнении педагога, другим в исполнении педагога, другим нравятся фонограммы. </w:t>
      </w:r>
    </w:p>
    <w:p w14:paraId="11727676" w14:textId="77777777" w:rsidR="00AE50E0" w:rsidRPr="006857FE" w:rsidRDefault="00AE50E0" w:rsidP="006857FE">
      <w:pPr>
        <w:spacing w:after="0" w:line="360" w:lineRule="auto"/>
        <w:ind w:firstLine="709"/>
        <w:jc w:val="both"/>
        <w:rPr>
          <w:rFonts w:ascii="Times New Roman" w:hAnsi="Times New Roman" w:cs="Times New Roman"/>
          <w:sz w:val="28"/>
          <w:szCs w:val="28"/>
        </w:rPr>
      </w:pPr>
      <w:r w:rsidRPr="006857FE">
        <w:rPr>
          <w:rFonts w:ascii="Times New Roman" w:hAnsi="Times New Roman" w:cs="Times New Roman"/>
          <w:sz w:val="28"/>
          <w:szCs w:val="28"/>
        </w:rPr>
        <w:t xml:space="preserve">Коммуникативная игра представляет собой детскую песенку-приветствие, в которой звучат различные инструкции, под которые ребенок выполняет то или иное действие. Данный вид задания не предполагает от ребенка вербальной активности. Педагог, взаимодействуя с аутичным ребенком, проводит работу по обучению действиям по подражанию, развитию координации движений, формированию чувства ритма и пополнению пассивного словаря ребенка. </w:t>
      </w:r>
    </w:p>
    <w:p w14:paraId="37B1AA5D" w14:textId="195AF601" w:rsidR="00A9449C" w:rsidRPr="006857FE" w:rsidRDefault="00336AA4" w:rsidP="006857FE">
      <w:pPr>
        <w:spacing w:after="0" w:line="360" w:lineRule="auto"/>
        <w:ind w:firstLine="709"/>
        <w:jc w:val="both"/>
        <w:rPr>
          <w:rFonts w:ascii="Times New Roman" w:hAnsi="Times New Roman" w:cs="Times New Roman"/>
          <w:sz w:val="28"/>
          <w:szCs w:val="28"/>
        </w:rPr>
      </w:pPr>
      <w:r w:rsidRPr="006857FE">
        <w:rPr>
          <w:rFonts w:ascii="Times New Roman" w:hAnsi="Times New Roman" w:cs="Times New Roman"/>
          <w:sz w:val="28"/>
          <w:szCs w:val="28"/>
        </w:rPr>
        <w:t>Это игры-диалоги</w:t>
      </w:r>
      <w:r w:rsidR="00A01052" w:rsidRPr="006857FE">
        <w:rPr>
          <w:rFonts w:ascii="Times New Roman" w:hAnsi="Times New Roman" w:cs="Times New Roman"/>
          <w:sz w:val="28"/>
          <w:szCs w:val="28"/>
        </w:rPr>
        <w:t xml:space="preserve"> с элементами логоритмики, </w:t>
      </w:r>
      <w:r w:rsidR="00A33D1B" w:rsidRPr="006857FE">
        <w:rPr>
          <w:rFonts w:ascii="Times New Roman" w:hAnsi="Times New Roman" w:cs="Times New Roman"/>
          <w:sz w:val="28"/>
          <w:szCs w:val="28"/>
        </w:rPr>
        <w:t>упражнения с предметами</w:t>
      </w:r>
      <w:r w:rsidRPr="006857FE">
        <w:rPr>
          <w:rFonts w:ascii="Times New Roman" w:hAnsi="Times New Roman" w:cs="Times New Roman"/>
          <w:sz w:val="28"/>
          <w:szCs w:val="28"/>
        </w:rPr>
        <w:t xml:space="preserve">, сюда можно отнести также </w:t>
      </w:r>
      <w:r w:rsidR="00A01052" w:rsidRPr="006857FE">
        <w:rPr>
          <w:rFonts w:ascii="Times New Roman" w:hAnsi="Times New Roman" w:cs="Times New Roman"/>
          <w:sz w:val="28"/>
          <w:szCs w:val="28"/>
        </w:rPr>
        <w:t xml:space="preserve">пение с жестовым показом и </w:t>
      </w:r>
      <w:r w:rsidRPr="006857FE">
        <w:rPr>
          <w:rFonts w:ascii="Times New Roman" w:hAnsi="Times New Roman" w:cs="Times New Roman"/>
          <w:sz w:val="28"/>
          <w:szCs w:val="28"/>
        </w:rPr>
        <w:t>инсценированные попевки, которые способствуют коммуникации, побуждают детей двигаться в едином ритме.</w:t>
      </w:r>
      <w:r w:rsidR="008B21E4" w:rsidRPr="006857FE">
        <w:rPr>
          <w:rFonts w:ascii="Times New Roman" w:hAnsi="Times New Roman" w:cs="Times New Roman"/>
          <w:sz w:val="28"/>
          <w:szCs w:val="28"/>
        </w:rPr>
        <w:t xml:space="preserve"> Это и музыкально-</w:t>
      </w:r>
      <w:r w:rsidR="00E104DB" w:rsidRPr="006857FE">
        <w:rPr>
          <w:rFonts w:ascii="Times New Roman" w:hAnsi="Times New Roman" w:cs="Times New Roman"/>
          <w:sz w:val="28"/>
          <w:szCs w:val="28"/>
        </w:rPr>
        <w:t xml:space="preserve">ритмические игры </w:t>
      </w:r>
      <w:r w:rsidR="00272903" w:rsidRPr="006857FE">
        <w:rPr>
          <w:rFonts w:ascii="Times New Roman" w:hAnsi="Times New Roman" w:cs="Times New Roman"/>
          <w:sz w:val="28"/>
          <w:szCs w:val="28"/>
        </w:rPr>
        <w:t xml:space="preserve">(игры-диалоги) </w:t>
      </w:r>
      <w:r w:rsidR="00E104DB" w:rsidRPr="006857FE">
        <w:rPr>
          <w:rFonts w:ascii="Times New Roman" w:hAnsi="Times New Roman" w:cs="Times New Roman"/>
          <w:sz w:val="28"/>
          <w:szCs w:val="28"/>
        </w:rPr>
        <w:t>для сенсорной стимуляции, которые переходят в игры для развития речи.</w:t>
      </w:r>
    </w:p>
    <w:p w14:paraId="497497A2" w14:textId="3F6BA981" w:rsidR="00FF56EB" w:rsidRPr="006857FE" w:rsidRDefault="00277E6D" w:rsidP="006857FE">
      <w:pPr>
        <w:spacing w:after="0" w:line="360" w:lineRule="auto"/>
        <w:ind w:firstLine="709"/>
        <w:jc w:val="both"/>
        <w:rPr>
          <w:rFonts w:ascii="Times New Roman" w:hAnsi="Times New Roman" w:cs="Times New Roman"/>
          <w:bCs/>
          <w:sz w:val="28"/>
          <w:szCs w:val="28"/>
        </w:rPr>
      </w:pPr>
      <w:r w:rsidRPr="006857FE">
        <w:rPr>
          <w:rFonts w:ascii="Times New Roman" w:hAnsi="Times New Roman" w:cs="Times New Roman"/>
          <w:bCs/>
          <w:sz w:val="28"/>
          <w:szCs w:val="28"/>
        </w:rPr>
        <w:t>Упражнения на координацию в пространстве</w:t>
      </w:r>
      <w:r w:rsidR="00FD202A" w:rsidRPr="006857FE">
        <w:rPr>
          <w:rFonts w:ascii="Times New Roman" w:hAnsi="Times New Roman" w:cs="Times New Roman"/>
          <w:bCs/>
          <w:sz w:val="28"/>
          <w:szCs w:val="28"/>
        </w:rPr>
        <w:t xml:space="preserve"> включают в себя </w:t>
      </w:r>
      <w:r w:rsidRPr="006857FE">
        <w:rPr>
          <w:rFonts w:ascii="Times New Roman" w:hAnsi="Times New Roman" w:cs="Times New Roman"/>
          <w:sz w:val="28"/>
          <w:szCs w:val="28"/>
        </w:rPr>
        <w:t>развитие имитационных способностей (умения подражать)</w:t>
      </w:r>
      <w:r w:rsidR="00FD202A" w:rsidRPr="006857FE">
        <w:rPr>
          <w:rFonts w:ascii="Times New Roman" w:hAnsi="Times New Roman" w:cs="Times New Roman"/>
          <w:sz w:val="28"/>
          <w:szCs w:val="28"/>
        </w:rPr>
        <w:t xml:space="preserve">, </w:t>
      </w:r>
      <w:r w:rsidRPr="006857FE">
        <w:rPr>
          <w:rFonts w:ascii="Times New Roman" w:hAnsi="Times New Roman" w:cs="Times New Roman"/>
          <w:sz w:val="28"/>
          <w:szCs w:val="28"/>
        </w:rPr>
        <w:t>стимулирование к выполнению инструкций</w:t>
      </w:r>
      <w:r w:rsidR="00FD202A" w:rsidRPr="006857FE">
        <w:rPr>
          <w:rFonts w:ascii="Times New Roman" w:hAnsi="Times New Roman" w:cs="Times New Roman"/>
          <w:sz w:val="28"/>
          <w:szCs w:val="28"/>
        </w:rPr>
        <w:t>,</w:t>
      </w:r>
      <w:r w:rsidR="00FD202A" w:rsidRPr="006857FE">
        <w:rPr>
          <w:rFonts w:ascii="Times New Roman" w:hAnsi="Times New Roman" w:cs="Times New Roman"/>
          <w:bCs/>
          <w:sz w:val="28"/>
          <w:szCs w:val="28"/>
        </w:rPr>
        <w:t xml:space="preserve"> </w:t>
      </w:r>
      <w:r w:rsidRPr="006857FE">
        <w:rPr>
          <w:rFonts w:ascii="Times New Roman" w:hAnsi="Times New Roman" w:cs="Times New Roman"/>
          <w:sz w:val="28"/>
          <w:szCs w:val="28"/>
        </w:rPr>
        <w:t xml:space="preserve">овладение </w:t>
      </w:r>
      <w:r w:rsidR="00A74E16" w:rsidRPr="006857FE">
        <w:rPr>
          <w:rFonts w:ascii="Times New Roman" w:hAnsi="Times New Roman" w:cs="Times New Roman"/>
          <w:sz w:val="28"/>
          <w:szCs w:val="28"/>
        </w:rPr>
        <w:t xml:space="preserve">двигательными </w:t>
      </w:r>
      <w:r w:rsidRPr="006857FE">
        <w:rPr>
          <w:rFonts w:ascii="Times New Roman" w:hAnsi="Times New Roman" w:cs="Times New Roman"/>
          <w:sz w:val="28"/>
          <w:szCs w:val="28"/>
        </w:rPr>
        <w:t xml:space="preserve">действиями </w:t>
      </w:r>
      <w:r w:rsidR="00A74E16" w:rsidRPr="006857FE">
        <w:rPr>
          <w:rFonts w:ascii="Times New Roman" w:hAnsi="Times New Roman" w:cs="Times New Roman"/>
          <w:sz w:val="28"/>
          <w:szCs w:val="28"/>
        </w:rPr>
        <w:t>(</w:t>
      </w:r>
      <w:r w:rsidRPr="006857FE">
        <w:rPr>
          <w:rFonts w:ascii="Times New Roman" w:hAnsi="Times New Roman" w:cs="Times New Roman"/>
          <w:sz w:val="28"/>
          <w:szCs w:val="28"/>
        </w:rPr>
        <w:t>ползание, ходьба, бег, прыжки</w:t>
      </w:r>
      <w:r w:rsidR="00A74E16" w:rsidRPr="006857FE">
        <w:rPr>
          <w:rFonts w:ascii="Times New Roman" w:hAnsi="Times New Roman" w:cs="Times New Roman"/>
          <w:sz w:val="28"/>
          <w:szCs w:val="28"/>
        </w:rPr>
        <w:t>) и их осознание</w:t>
      </w:r>
      <w:r w:rsidRPr="006857FE">
        <w:rPr>
          <w:rFonts w:ascii="Times New Roman" w:hAnsi="Times New Roman" w:cs="Times New Roman"/>
          <w:sz w:val="28"/>
          <w:szCs w:val="28"/>
        </w:rPr>
        <w:t xml:space="preserve"> (например, "</w:t>
      </w:r>
      <w:r w:rsidR="00A74E16" w:rsidRPr="006857FE">
        <w:rPr>
          <w:rFonts w:ascii="Times New Roman" w:hAnsi="Times New Roman" w:cs="Times New Roman"/>
          <w:sz w:val="28"/>
          <w:szCs w:val="28"/>
        </w:rPr>
        <w:t>я</w:t>
      </w:r>
      <w:r w:rsidRPr="006857FE">
        <w:rPr>
          <w:rFonts w:ascii="Times New Roman" w:hAnsi="Times New Roman" w:cs="Times New Roman"/>
          <w:sz w:val="28"/>
          <w:szCs w:val="28"/>
        </w:rPr>
        <w:t xml:space="preserve"> ползу", "</w:t>
      </w:r>
      <w:r w:rsidR="00A74E16" w:rsidRPr="006857FE">
        <w:rPr>
          <w:rFonts w:ascii="Times New Roman" w:hAnsi="Times New Roman" w:cs="Times New Roman"/>
          <w:sz w:val="28"/>
          <w:szCs w:val="28"/>
        </w:rPr>
        <w:t>я</w:t>
      </w:r>
      <w:r w:rsidRPr="006857FE">
        <w:rPr>
          <w:rFonts w:ascii="Times New Roman" w:hAnsi="Times New Roman" w:cs="Times New Roman"/>
          <w:sz w:val="28"/>
          <w:szCs w:val="28"/>
        </w:rPr>
        <w:t xml:space="preserve"> марширую", "</w:t>
      </w:r>
      <w:r w:rsidR="00A74E16" w:rsidRPr="006857FE">
        <w:rPr>
          <w:rFonts w:ascii="Times New Roman" w:hAnsi="Times New Roman" w:cs="Times New Roman"/>
          <w:sz w:val="28"/>
          <w:szCs w:val="28"/>
        </w:rPr>
        <w:t>я</w:t>
      </w:r>
      <w:r w:rsidRPr="006857FE">
        <w:rPr>
          <w:rFonts w:ascii="Times New Roman" w:hAnsi="Times New Roman" w:cs="Times New Roman"/>
          <w:sz w:val="28"/>
          <w:szCs w:val="28"/>
        </w:rPr>
        <w:t xml:space="preserve"> бегу")</w:t>
      </w:r>
      <w:r w:rsidR="00AB3024" w:rsidRPr="006857FE">
        <w:rPr>
          <w:rFonts w:ascii="Times New Roman" w:hAnsi="Times New Roman" w:cs="Times New Roman"/>
          <w:sz w:val="28"/>
          <w:szCs w:val="28"/>
        </w:rPr>
        <w:t>.</w:t>
      </w:r>
    </w:p>
    <w:p w14:paraId="3B69ED56" w14:textId="36E490F2" w:rsidR="00A9449C" w:rsidRPr="006857FE" w:rsidRDefault="00A74E16" w:rsidP="006857FE">
      <w:pPr>
        <w:pStyle w:val="a7"/>
        <w:spacing w:line="360" w:lineRule="auto"/>
        <w:ind w:firstLine="709"/>
        <w:jc w:val="both"/>
        <w:rPr>
          <w:rFonts w:ascii="Times New Roman" w:hAnsi="Times New Roman"/>
          <w:sz w:val="28"/>
          <w:szCs w:val="28"/>
          <w:lang w:eastAsia="ru-RU"/>
        </w:rPr>
      </w:pPr>
      <w:r w:rsidRPr="006857FE">
        <w:rPr>
          <w:rFonts w:ascii="Times New Roman" w:hAnsi="Times New Roman"/>
          <w:sz w:val="28"/>
          <w:szCs w:val="28"/>
          <w:lang w:eastAsia="ru-RU"/>
        </w:rPr>
        <w:t xml:space="preserve">Следующим этапом становится </w:t>
      </w:r>
      <w:r w:rsidR="00AB3024" w:rsidRPr="006857FE">
        <w:rPr>
          <w:rFonts w:ascii="Times New Roman" w:hAnsi="Times New Roman"/>
          <w:sz w:val="28"/>
          <w:szCs w:val="28"/>
          <w:lang w:eastAsia="ru-RU"/>
        </w:rPr>
        <w:t>обучение детей музыкально-ритмическим умениям и навыкам через игры, пляски и упражнения</w:t>
      </w:r>
      <w:r w:rsidRPr="006857FE">
        <w:rPr>
          <w:rFonts w:ascii="Times New Roman" w:hAnsi="Times New Roman"/>
          <w:sz w:val="28"/>
          <w:szCs w:val="28"/>
          <w:lang w:eastAsia="ru-RU"/>
        </w:rPr>
        <w:t>, а также через пение с жестами.</w:t>
      </w:r>
      <w:r w:rsidR="00294745" w:rsidRPr="006857FE">
        <w:rPr>
          <w:rFonts w:ascii="Times New Roman" w:hAnsi="Times New Roman"/>
          <w:sz w:val="28"/>
          <w:szCs w:val="28"/>
          <w:lang w:eastAsia="ru-RU"/>
        </w:rPr>
        <w:t xml:space="preserve"> Оно способствует развитию</w:t>
      </w:r>
      <w:r w:rsidR="00AB3024" w:rsidRPr="006857FE">
        <w:rPr>
          <w:rFonts w:ascii="Times New Roman" w:hAnsi="Times New Roman"/>
          <w:sz w:val="28"/>
          <w:szCs w:val="28"/>
          <w:lang w:eastAsia="ru-RU"/>
        </w:rPr>
        <w:t xml:space="preserve"> внимания, двигательной реакции.</w:t>
      </w:r>
      <w:r w:rsidR="00617CA8" w:rsidRPr="006857FE">
        <w:rPr>
          <w:rFonts w:ascii="Times New Roman" w:hAnsi="Times New Roman"/>
          <w:sz w:val="28"/>
          <w:szCs w:val="28"/>
          <w:lang w:eastAsia="ru-RU"/>
        </w:rPr>
        <w:t xml:space="preserve"> </w:t>
      </w:r>
      <w:r w:rsidR="00055130" w:rsidRPr="006857FE">
        <w:rPr>
          <w:rFonts w:ascii="Times New Roman" w:hAnsi="Times New Roman"/>
          <w:sz w:val="28"/>
          <w:szCs w:val="28"/>
        </w:rPr>
        <w:t xml:space="preserve">Двигательные упражнения помогают выполнять движения в пространстве, управлять своим телом, регулировать мышечный тонус. </w:t>
      </w:r>
      <w:r w:rsidR="00F252DA" w:rsidRPr="006857FE">
        <w:rPr>
          <w:rFonts w:ascii="Times New Roman" w:hAnsi="Times New Roman"/>
          <w:sz w:val="28"/>
          <w:szCs w:val="28"/>
        </w:rPr>
        <w:t xml:space="preserve">Такие упражнения  используются с целью налаживания психофизиологического состояния ребенка в плане привлечения его к действию. </w:t>
      </w:r>
      <w:r w:rsidR="00055130" w:rsidRPr="006857FE">
        <w:rPr>
          <w:rFonts w:ascii="Times New Roman" w:hAnsi="Times New Roman"/>
          <w:sz w:val="28"/>
          <w:szCs w:val="28"/>
        </w:rPr>
        <w:t>Музыкальный материал: марши, русские народные мелодии, детские песенки. Используются упражнения для рук; хлопки</w:t>
      </w:r>
      <w:r w:rsidR="00F252DA" w:rsidRPr="006857FE">
        <w:rPr>
          <w:rFonts w:ascii="Times New Roman" w:hAnsi="Times New Roman"/>
          <w:sz w:val="28"/>
          <w:szCs w:val="28"/>
        </w:rPr>
        <w:t xml:space="preserve"> </w:t>
      </w:r>
      <w:r w:rsidR="00F252DA" w:rsidRPr="006857FE">
        <w:rPr>
          <w:rFonts w:ascii="Times New Roman" w:hAnsi="Times New Roman"/>
          <w:sz w:val="28"/>
          <w:szCs w:val="28"/>
        </w:rPr>
        <w:lastRenderedPageBreak/>
        <w:t xml:space="preserve">в ладоши, по коленям, стучим кулачками, </w:t>
      </w:r>
      <w:r w:rsidR="00294745" w:rsidRPr="006857FE">
        <w:rPr>
          <w:rFonts w:ascii="Times New Roman" w:hAnsi="Times New Roman"/>
          <w:sz w:val="28"/>
          <w:szCs w:val="28"/>
        </w:rPr>
        <w:t>топаем</w:t>
      </w:r>
      <w:r w:rsidR="00F252DA" w:rsidRPr="006857FE">
        <w:rPr>
          <w:rFonts w:ascii="Times New Roman" w:hAnsi="Times New Roman"/>
          <w:sz w:val="28"/>
          <w:szCs w:val="28"/>
        </w:rPr>
        <w:t xml:space="preserve"> ногами, бегае</w:t>
      </w:r>
      <w:r w:rsidR="007933D8" w:rsidRPr="006857FE">
        <w:rPr>
          <w:rFonts w:ascii="Times New Roman" w:hAnsi="Times New Roman"/>
          <w:sz w:val="28"/>
          <w:szCs w:val="28"/>
        </w:rPr>
        <w:t xml:space="preserve">м </w:t>
      </w:r>
      <w:r w:rsidR="00F252DA" w:rsidRPr="006857FE">
        <w:rPr>
          <w:rFonts w:ascii="Times New Roman" w:hAnsi="Times New Roman"/>
          <w:sz w:val="28"/>
          <w:szCs w:val="28"/>
        </w:rPr>
        <w:t>пальчиками</w:t>
      </w:r>
      <w:r w:rsidR="00055130" w:rsidRPr="006857FE">
        <w:rPr>
          <w:rFonts w:ascii="Times New Roman" w:hAnsi="Times New Roman"/>
          <w:sz w:val="28"/>
          <w:szCs w:val="28"/>
        </w:rPr>
        <w:t>; упражнения с погремушками, игрушками. Выполнять движения следует в соответствии с ритмом и динамикой музыки.</w:t>
      </w:r>
      <w:r w:rsidR="00A66216" w:rsidRPr="006857FE">
        <w:rPr>
          <w:rFonts w:ascii="Times New Roman" w:hAnsi="Times New Roman"/>
          <w:sz w:val="28"/>
          <w:szCs w:val="28"/>
        </w:rPr>
        <w:t xml:space="preserve"> </w:t>
      </w:r>
      <w:r w:rsidR="00055130" w:rsidRPr="006857FE">
        <w:rPr>
          <w:rFonts w:ascii="Times New Roman" w:hAnsi="Times New Roman"/>
          <w:sz w:val="28"/>
          <w:szCs w:val="28"/>
        </w:rPr>
        <w:t>Важным условием проведения музыкально-ритмических упражнений является чередование плавных, спокойных и энергичных движений. Это необходимо для того, чтобы дети не переутомлялись.</w:t>
      </w:r>
    </w:p>
    <w:p w14:paraId="71066788" w14:textId="3E757713" w:rsidR="00102F90" w:rsidRPr="006857FE" w:rsidRDefault="00102F90" w:rsidP="006857FE">
      <w:pPr>
        <w:pStyle w:val="a7"/>
        <w:suppressAutoHyphens/>
        <w:spacing w:line="360" w:lineRule="auto"/>
        <w:ind w:firstLine="709"/>
        <w:jc w:val="both"/>
        <w:rPr>
          <w:rFonts w:ascii="Times New Roman" w:hAnsi="Times New Roman"/>
          <w:bCs/>
          <w:sz w:val="28"/>
          <w:szCs w:val="28"/>
        </w:rPr>
      </w:pPr>
      <w:r w:rsidRPr="006857FE">
        <w:rPr>
          <w:rFonts w:ascii="Times New Roman" w:hAnsi="Times New Roman"/>
          <w:bCs/>
          <w:sz w:val="28"/>
          <w:szCs w:val="28"/>
        </w:rPr>
        <w:t>Танцы и хороводы</w:t>
      </w:r>
      <w:r w:rsidR="009A7AA4" w:rsidRPr="006857FE">
        <w:rPr>
          <w:rFonts w:ascii="Times New Roman" w:hAnsi="Times New Roman"/>
          <w:bCs/>
          <w:sz w:val="28"/>
          <w:szCs w:val="28"/>
        </w:rPr>
        <w:t xml:space="preserve"> </w:t>
      </w:r>
      <w:r w:rsidRPr="006857FE">
        <w:rPr>
          <w:rFonts w:ascii="Times New Roman" w:hAnsi="Times New Roman"/>
          <w:sz w:val="28"/>
          <w:szCs w:val="28"/>
        </w:rPr>
        <w:t>рекомендуется использовать в основном народные и выбрать такие, чтобы не возбуждали слишком сильно детей. Ребята учатся останавливаться и замолкать, когда прекращалась музыка, и начинать снова, когда она начиналась. Они повторяют</w:t>
      </w:r>
      <w:r w:rsidR="00FD53C6" w:rsidRPr="006857FE">
        <w:rPr>
          <w:rFonts w:ascii="Times New Roman" w:hAnsi="Times New Roman"/>
          <w:sz w:val="28"/>
          <w:szCs w:val="28"/>
        </w:rPr>
        <w:t xml:space="preserve"> движения, соответствующ</w:t>
      </w:r>
      <w:r w:rsidRPr="006857FE">
        <w:rPr>
          <w:rFonts w:ascii="Times New Roman" w:hAnsi="Times New Roman"/>
          <w:sz w:val="28"/>
          <w:szCs w:val="28"/>
        </w:rPr>
        <w:t>ие словам, побуждающим к действию: "подними руку", "хлопни в ладоши", "топни ногой"</w:t>
      </w:r>
      <w:r w:rsidR="0070314B" w:rsidRPr="006857FE">
        <w:rPr>
          <w:rFonts w:ascii="Times New Roman" w:hAnsi="Times New Roman"/>
          <w:sz w:val="28"/>
          <w:szCs w:val="28"/>
        </w:rPr>
        <w:t>.</w:t>
      </w:r>
    </w:p>
    <w:p w14:paraId="1DBED1C8" w14:textId="2A5E8A91" w:rsidR="00102F90" w:rsidRPr="006857FE" w:rsidRDefault="00102F90" w:rsidP="006857FE">
      <w:pPr>
        <w:spacing w:after="0" w:line="360" w:lineRule="auto"/>
        <w:ind w:firstLine="709"/>
        <w:jc w:val="both"/>
        <w:rPr>
          <w:rFonts w:ascii="Times New Roman" w:hAnsi="Times New Roman" w:cs="Times New Roman"/>
          <w:sz w:val="28"/>
          <w:szCs w:val="28"/>
        </w:rPr>
      </w:pPr>
      <w:r w:rsidRPr="006857FE">
        <w:rPr>
          <w:rFonts w:ascii="Times New Roman" w:hAnsi="Times New Roman" w:cs="Times New Roman"/>
          <w:sz w:val="28"/>
          <w:szCs w:val="28"/>
        </w:rPr>
        <w:t>Выполнение</w:t>
      </w:r>
      <w:r w:rsidR="005F04A1" w:rsidRPr="006857FE">
        <w:rPr>
          <w:rFonts w:ascii="Times New Roman" w:hAnsi="Times New Roman" w:cs="Times New Roman"/>
          <w:sz w:val="28"/>
          <w:szCs w:val="28"/>
        </w:rPr>
        <w:t xml:space="preserve"> </w:t>
      </w:r>
      <w:r w:rsidRPr="006857FE">
        <w:rPr>
          <w:rFonts w:ascii="Times New Roman" w:hAnsi="Times New Roman" w:cs="Times New Roman"/>
          <w:sz w:val="28"/>
          <w:szCs w:val="28"/>
        </w:rPr>
        <w:t>танцевальных движений требует умения ребенка ориентироваться в пространстве. С этой целью используются следующие карточки (фото): встать в круг, взяться в кругу за руки, встать в линию, встать парами, ноги вместе, руки на поясе, ноги врозь, руки на поясе, идем по кругу вправо, влево по стрелочке.</w:t>
      </w:r>
    </w:p>
    <w:p w14:paraId="7B10E9D0" w14:textId="0476177A" w:rsidR="00055130" w:rsidRPr="006857FE" w:rsidRDefault="000E0F84" w:rsidP="006857FE">
      <w:pPr>
        <w:spacing w:after="0" w:line="360" w:lineRule="auto"/>
        <w:ind w:firstLine="709"/>
        <w:jc w:val="both"/>
        <w:rPr>
          <w:rFonts w:ascii="Times New Roman" w:hAnsi="Times New Roman" w:cs="Times New Roman"/>
          <w:sz w:val="28"/>
          <w:szCs w:val="28"/>
        </w:rPr>
      </w:pPr>
      <w:r w:rsidRPr="006857FE">
        <w:rPr>
          <w:rFonts w:ascii="Times New Roman" w:hAnsi="Times New Roman" w:cs="Times New Roman"/>
          <w:sz w:val="28"/>
          <w:szCs w:val="28"/>
        </w:rPr>
        <w:t>Введение танцевальных элементов и хороводных игр  «нагружает» ребенка движением, восприятием музыки и положительными эмоциями, позволяет  включать и развивать зрительный, слуховой и тактильный каналы, выстраивая их для адекватной связи с окружающим миром.   Обладая ярким рисунком и простым, четким и однообразным ритмом, т.е. четкой пространственной и временной организацией, фольклорная музыка и танцы притягивают аутичного ребенка, заражают своей жизнеутверждающей силой и свободой движений, дают возможность получить огромный положительный эмоциональный заряд. Для аутичных детей, внутренний контроль у которых развит очень слабо, четко выстроенный ритм и пространство фольклорного танца создает внешнюю опору, концентрирует внимание, способствует обретению спокойствия  и уверенности.</w:t>
      </w:r>
    </w:p>
    <w:p w14:paraId="35766BD8" w14:textId="251CD316" w:rsidR="006A1942" w:rsidRPr="006857FE" w:rsidRDefault="00E2696A" w:rsidP="006857FE">
      <w:pPr>
        <w:pStyle w:val="a7"/>
        <w:suppressAutoHyphens/>
        <w:spacing w:line="360" w:lineRule="auto"/>
        <w:ind w:firstLine="709"/>
        <w:jc w:val="both"/>
        <w:rPr>
          <w:rFonts w:ascii="Times New Roman" w:hAnsi="Times New Roman"/>
          <w:sz w:val="28"/>
          <w:szCs w:val="28"/>
        </w:rPr>
      </w:pPr>
      <w:r w:rsidRPr="006857FE">
        <w:rPr>
          <w:rFonts w:ascii="Times New Roman" w:hAnsi="Times New Roman"/>
          <w:sz w:val="28"/>
          <w:szCs w:val="28"/>
        </w:rPr>
        <w:t xml:space="preserve">Итогом всей коррекционно-развивающей и обучающей работы музыкального руководителя является взаимодействие ребенка с РАС со своими сверстниками: игра на детских музыкальных инструментах в ансамбле; танцы в </w:t>
      </w:r>
      <w:r w:rsidRPr="006857FE">
        <w:rPr>
          <w:rFonts w:ascii="Times New Roman" w:hAnsi="Times New Roman"/>
          <w:sz w:val="28"/>
          <w:szCs w:val="28"/>
        </w:rPr>
        <w:lastRenderedPageBreak/>
        <w:t xml:space="preserve">парах, хороводе; участие в музыкальных играх, праздниках, развлечениях. </w:t>
      </w:r>
      <w:r w:rsidR="00F90E55" w:rsidRPr="006857FE">
        <w:rPr>
          <w:rFonts w:ascii="Times New Roman" w:hAnsi="Times New Roman"/>
          <w:sz w:val="28"/>
          <w:szCs w:val="28"/>
        </w:rPr>
        <w:t>Завершающее занятие можно провести в форме концерта.</w:t>
      </w:r>
    </w:p>
    <w:p w14:paraId="297B4EA4" w14:textId="1F7E0AF3" w:rsidR="00634DF0" w:rsidRPr="006857FE" w:rsidRDefault="00CD27E3" w:rsidP="006857FE">
      <w:pPr>
        <w:spacing w:after="0" w:line="360" w:lineRule="auto"/>
        <w:ind w:firstLine="709"/>
        <w:jc w:val="both"/>
        <w:rPr>
          <w:rFonts w:ascii="Times New Roman" w:hAnsi="Times New Roman" w:cs="Times New Roman"/>
          <w:sz w:val="28"/>
          <w:szCs w:val="28"/>
        </w:rPr>
      </w:pPr>
      <w:r w:rsidRPr="006857FE">
        <w:rPr>
          <w:rFonts w:ascii="Times New Roman" w:hAnsi="Times New Roman" w:cs="Times New Roman"/>
          <w:sz w:val="28"/>
          <w:szCs w:val="28"/>
        </w:rPr>
        <w:t>Итак, м</w:t>
      </w:r>
      <w:r w:rsidR="00E2696A" w:rsidRPr="006857FE">
        <w:rPr>
          <w:rFonts w:ascii="Times New Roman" w:hAnsi="Times New Roman" w:cs="Times New Roman"/>
          <w:sz w:val="28"/>
          <w:szCs w:val="28"/>
        </w:rPr>
        <w:t>узыкальное воспитание способствует развитию личности аутичного ребенка и содействует его социальной адаптации через погружение в мир музыки, творческое самовыражение и совместную музыкальную деятельность.</w:t>
      </w:r>
    </w:p>
    <w:p w14:paraId="55030762" w14:textId="1497A93D" w:rsidR="00552C86" w:rsidRDefault="003A375A" w:rsidP="0030216E">
      <w:pPr>
        <w:shd w:val="clear" w:color="auto" w:fill="FFFFFF"/>
        <w:spacing w:before="100" w:beforeAutospacing="1" w:after="100" w:afterAutospacing="1"/>
        <w:jc w:val="center"/>
        <w:rPr>
          <w:rFonts w:ascii="Times" w:hAnsi="Times"/>
          <w:color w:val="000000"/>
          <w:sz w:val="28"/>
          <w:szCs w:val="28"/>
        </w:rPr>
      </w:pPr>
      <w:r>
        <w:rPr>
          <w:rFonts w:ascii="Times" w:hAnsi="Times"/>
          <w:color w:val="000000"/>
          <w:sz w:val="28"/>
          <w:szCs w:val="28"/>
        </w:rPr>
        <w:t>ЛИТЕРАТУР</w:t>
      </w:r>
      <w:r w:rsidR="00F2600C">
        <w:rPr>
          <w:rFonts w:ascii="Times" w:hAnsi="Times"/>
          <w:color w:val="000000"/>
          <w:sz w:val="28"/>
          <w:szCs w:val="28"/>
        </w:rPr>
        <w:t>А</w:t>
      </w:r>
    </w:p>
    <w:p w14:paraId="703F1470" w14:textId="77777777" w:rsidR="00AB4CFE" w:rsidRPr="005519BA" w:rsidRDefault="003A375A" w:rsidP="005519BA">
      <w:pPr>
        <w:pStyle w:val="a5"/>
        <w:numPr>
          <w:ilvl w:val="0"/>
          <w:numId w:val="8"/>
        </w:numPr>
        <w:shd w:val="clear" w:color="auto" w:fill="FFFFFF"/>
        <w:spacing w:after="0" w:line="360" w:lineRule="auto"/>
        <w:rPr>
          <w:rFonts w:ascii="Times New Roman" w:hAnsi="Times New Roman" w:cs="Times New Roman"/>
          <w:color w:val="000000"/>
          <w:sz w:val="28"/>
          <w:szCs w:val="28"/>
        </w:rPr>
      </w:pPr>
      <w:r w:rsidRPr="005519BA">
        <w:rPr>
          <w:rFonts w:ascii="Times New Roman" w:hAnsi="Times New Roman" w:cs="Times New Roman"/>
          <w:color w:val="000000"/>
          <w:sz w:val="28"/>
          <w:szCs w:val="28"/>
        </w:rPr>
        <w:t xml:space="preserve">Алвин Д., Уорик Э. Музыкальная терапия для детей с аутизмом. - М.: Теревинф, 2004 </w:t>
      </w:r>
    </w:p>
    <w:p w14:paraId="7EC206BE" w14:textId="77777777" w:rsidR="00AB4CFE" w:rsidRPr="005519BA" w:rsidRDefault="003A375A" w:rsidP="005519BA">
      <w:pPr>
        <w:pStyle w:val="a5"/>
        <w:numPr>
          <w:ilvl w:val="0"/>
          <w:numId w:val="8"/>
        </w:numPr>
        <w:shd w:val="clear" w:color="auto" w:fill="FFFFFF"/>
        <w:spacing w:after="0" w:line="360" w:lineRule="auto"/>
        <w:rPr>
          <w:rFonts w:ascii="Times New Roman" w:hAnsi="Times New Roman" w:cs="Times New Roman"/>
          <w:color w:val="000000"/>
          <w:sz w:val="28"/>
          <w:szCs w:val="28"/>
        </w:rPr>
      </w:pPr>
      <w:r w:rsidRPr="005519BA">
        <w:rPr>
          <w:rFonts w:ascii="Times New Roman" w:hAnsi="Times New Roman" w:cs="Times New Roman"/>
          <w:color w:val="000000"/>
          <w:sz w:val="28"/>
          <w:szCs w:val="28"/>
        </w:rPr>
        <w:t>Баенская Е.Р., Либлинг М.М., Никольская О.С., Аутичный ребенок. Пути помощи. М., Теревинф, 2014</w:t>
      </w:r>
    </w:p>
    <w:p w14:paraId="693DE25C" w14:textId="77777777" w:rsidR="003A375A" w:rsidRPr="005519BA" w:rsidRDefault="003A375A" w:rsidP="005519BA">
      <w:pPr>
        <w:pStyle w:val="a5"/>
        <w:numPr>
          <w:ilvl w:val="0"/>
          <w:numId w:val="8"/>
        </w:numPr>
        <w:shd w:val="clear" w:color="auto" w:fill="FFFFFF"/>
        <w:spacing w:after="0" w:line="360" w:lineRule="auto"/>
        <w:rPr>
          <w:rFonts w:ascii="Times New Roman" w:hAnsi="Times New Roman" w:cs="Times New Roman"/>
          <w:color w:val="000000"/>
          <w:sz w:val="28"/>
          <w:szCs w:val="28"/>
        </w:rPr>
      </w:pPr>
      <w:r w:rsidRPr="005519BA">
        <w:rPr>
          <w:rFonts w:ascii="Times New Roman" w:hAnsi="Times New Roman" w:cs="Times New Roman"/>
          <w:color w:val="000000"/>
          <w:sz w:val="28"/>
          <w:szCs w:val="28"/>
        </w:rPr>
        <w:t>Захарова И.Ю. Танцы как метод лечебного воздействия // В сб.: «Особый ребёнок», вып.4. - М., 2001</w:t>
      </w:r>
    </w:p>
    <w:p w14:paraId="5ADEBD0C" w14:textId="77777777" w:rsidR="003A375A" w:rsidRPr="005519BA" w:rsidRDefault="003A375A" w:rsidP="005519BA">
      <w:pPr>
        <w:pStyle w:val="a5"/>
        <w:numPr>
          <w:ilvl w:val="0"/>
          <w:numId w:val="8"/>
        </w:numPr>
        <w:shd w:val="clear" w:color="auto" w:fill="FFFFFF"/>
        <w:spacing w:after="0" w:line="360" w:lineRule="auto"/>
        <w:rPr>
          <w:rFonts w:ascii="Times New Roman" w:hAnsi="Times New Roman" w:cs="Times New Roman"/>
          <w:color w:val="000000"/>
          <w:sz w:val="28"/>
          <w:szCs w:val="28"/>
        </w:rPr>
      </w:pPr>
      <w:r w:rsidRPr="005519BA">
        <w:rPr>
          <w:rFonts w:ascii="Times New Roman" w:hAnsi="Times New Roman" w:cs="Times New Roman"/>
          <w:color w:val="000000"/>
          <w:sz w:val="28"/>
          <w:szCs w:val="28"/>
        </w:rPr>
        <w:t>Иванов Е.С., Демьянчук Л.Н., Демьянчук Р.В. Детский аутизм: Диагностика и коррекция. – СПб.: Дидактика Плюс, 2004 Инклюзивный детский сад. М: 2009</w:t>
      </w:r>
    </w:p>
    <w:p w14:paraId="2E076DB2" w14:textId="77777777" w:rsidR="003A375A" w:rsidRPr="005519BA" w:rsidRDefault="003A375A" w:rsidP="005519BA">
      <w:pPr>
        <w:pStyle w:val="a5"/>
        <w:numPr>
          <w:ilvl w:val="0"/>
          <w:numId w:val="8"/>
        </w:numPr>
        <w:shd w:val="clear" w:color="auto" w:fill="FFFFFF"/>
        <w:spacing w:after="0" w:line="360" w:lineRule="auto"/>
        <w:rPr>
          <w:rFonts w:ascii="Times New Roman" w:hAnsi="Times New Roman" w:cs="Times New Roman"/>
          <w:color w:val="000000"/>
          <w:sz w:val="28"/>
          <w:szCs w:val="28"/>
        </w:rPr>
      </w:pPr>
      <w:r w:rsidRPr="005519BA">
        <w:rPr>
          <w:rFonts w:ascii="Times New Roman" w:hAnsi="Times New Roman" w:cs="Times New Roman"/>
          <w:color w:val="000000"/>
          <w:sz w:val="28"/>
          <w:szCs w:val="28"/>
        </w:rPr>
        <w:t>Кислинг У. Сенсорная интеграция в диалоге. М: Теревинф, 2010</w:t>
      </w:r>
    </w:p>
    <w:p w14:paraId="6E081490" w14:textId="77777777" w:rsidR="003A375A" w:rsidRPr="005519BA" w:rsidRDefault="003A375A" w:rsidP="005519BA">
      <w:pPr>
        <w:pStyle w:val="a5"/>
        <w:numPr>
          <w:ilvl w:val="0"/>
          <w:numId w:val="8"/>
        </w:numPr>
        <w:shd w:val="clear" w:color="auto" w:fill="FFFFFF"/>
        <w:spacing w:after="0" w:line="360" w:lineRule="auto"/>
        <w:rPr>
          <w:rFonts w:ascii="Times New Roman" w:hAnsi="Times New Roman" w:cs="Times New Roman"/>
          <w:color w:val="000000"/>
          <w:sz w:val="28"/>
          <w:szCs w:val="28"/>
        </w:rPr>
      </w:pPr>
      <w:r w:rsidRPr="005519BA">
        <w:rPr>
          <w:rFonts w:ascii="Times New Roman" w:hAnsi="Times New Roman" w:cs="Times New Roman"/>
          <w:color w:val="000000"/>
          <w:sz w:val="28"/>
          <w:szCs w:val="28"/>
        </w:rPr>
        <w:t>Кокина А. Прикладной анализ поведения как метод обучения детей с аутизмом – М, 2005</w:t>
      </w:r>
    </w:p>
    <w:p w14:paraId="4709BC6B" w14:textId="77777777" w:rsidR="003A375A" w:rsidRPr="005519BA" w:rsidRDefault="003A375A" w:rsidP="005519BA">
      <w:pPr>
        <w:pStyle w:val="a5"/>
        <w:numPr>
          <w:ilvl w:val="0"/>
          <w:numId w:val="8"/>
        </w:numPr>
        <w:shd w:val="clear" w:color="auto" w:fill="FFFFFF"/>
        <w:spacing w:after="0" w:line="360" w:lineRule="auto"/>
        <w:rPr>
          <w:rFonts w:ascii="Times New Roman" w:hAnsi="Times New Roman" w:cs="Times New Roman"/>
          <w:color w:val="000000"/>
          <w:sz w:val="28"/>
          <w:szCs w:val="28"/>
        </w:rPr>
      </w:pPr>
      <w:r w:rsidRPr="005519BA">
        <w:rPr>
          <w:rFonts w:ascii="Times New Roman" w:hAnsi="Times New Roman" w:cs="Times New Roman"/>
          <w:color w:val="000000"/>
          <w:sz w:val="28"/>
          <w:szCs w:val="28"/>
        </w:rPr>
        <w:t>Коэн Ш. Как жить с аутизмом? М: Институт общегуманитарных исследований, 2008</w:t>
      </w:r>
    </w:p>
    <w:p w14:paraId="5B8E221F" w14:textId="77777777" w:rsidR="003A375A" w:rsidRPr="005519BA" w:rsidRDefault="003A375A" w:rsidP="005519BA">
      <w:pPr>
        <w:pStyle w:val="a5"/>
        <w:numPr>
          <w:ilvl w:val="0"/>
          <w:numId w:val="8"/>
        </w:numPr>
        <w:shd w:val="clear" w:color="auto" w:fill="FFFFFF"/>
        <w:spacing w:after="0" w:line="360" w:lineRule="auto"/>
        <w:rPr>
          <w:rFonts w:ascii="Times New Roman" w:hAnsi="Times New Roman" w:cs="Times New Roman"/>
          <w:color w:val="000000"/>
          <w:sz w:val="28"/>
          <w:szCs w:val="28"/>
        </w:rPr>
      </w:pPr>
      <w:r w:rsidRPr="005519BA">
        <w:rPr>
          <w:rFonts w:ascii="Times New Roman" w:hAnsi="Times New Roman" w:cs="Times New Roman"/>
          <w:color w:val="000000"/>
          <w:sz w:val="28"/>
          <w:szCs w:val="28"/>
        </w:rPr>
        <w:t>Лебединская К. С., Никольская О. С., Баенская Е. Р. Дети с нарушениями общения: Ранний детский аутизм. — М., 1989.</w:t>
      </w:r>
    </w:p>
    <w:p w14:paraId="125FB32B" w14:textId="77777777" w:rsidR="003A375A" w:rsidRPr="005519BA" w:rsidRDefault="003A375A" w:rsidP="005519BA">
      <w:pPr>
        <w:pStyle w:val="a5"/>
        <w:numPr>
          <w:ilvl w:val="0"/>
          <w:numId w:val="8"/>
        </w:numPr>
        <w:shd w:val="clear" w:color="auto" w:fill="FFFFFF"/>
        <w:spacing w:after="0" w:line="360" w:lineRule="auto"/>
        <w:rPr>
          <w:rFonts w:ascii="Times New Roman" w:hAnsi="Times New Roman" w:cs="Times New Roman"/>
          <w:color w:val="000000"/>
          <w:sz w:val="28"/>
          <w:szCs w:val="28"/>
        </w:rPr>
      </w:pPr>
      <w:r w:rsidRPr="005519BA">
        <w:rPr>
          <w:rFonts w:ascii="Times New Roman" w:hAnsi="Times New Roman" w:cs="Times New Roman"/>
          <w:color w:val="000000"/>
          <w:sz w:val="28"/>
          <w:szCs w:val="28"/>
        </w:rPr>
        <w:t>Лопатина Л. В. Логопедическая работа с детьми дошкольного возраста. — СПб., 2005.</w:t>
      </w:r>
    </w:p>
    <w:p w14:paraId="025E6893" w14:textId="6DB16D76" w:rsidR="003A375A" w:rsidRPr="005519BA" w:rsidRDefault="006E2E21" w:rsidP="005519BA">
      <w:pPr>
        <w:pStyle w:val="a5"/>
        <w:numPr>
          <w:ilvl w:val="0"/>
          <w:numId w:val="8"/>
        </w:numPr>
        <w:shd w:val="clear" w:color="auto" w:fill="FFFFFF"/>
        <w:spacing w:after="0" w:line="360" w:lineRule="auto"/>
        <w:rPr>
          <w:rFonts w:ascii="Times New Roman" w:hAnsi="Times New Roman" w:cs="Times New Roman"/>
          <w:color w:val="000000"/>
          <w:sz w:val="28"/>
          <w:szCs w:val="28"/>
        </w:rPr>
      </w:pPr>
      <w:r w:rsidRPr="005519BA">
        <w:rPr>
          <w:rFonts w:ascii="Times New Roman" w:hAnsi="Times New Roman" w:cs="Times New Roman"/>
          <w:sz w:val="28"/>
          <w:szCs w:val="28"/>
        </w:rPr>
        <w:t xml:space="preserve">Никольская, О.С., Баенская, Е.Р., Либлинг, М.М. Аутичный ребенок. Пути помощи. </w:t>
      </w:r>
      <w:r w:rsidRPr="005519BA">
        <w:rPr>
          <w:rStyle w:val="FontStyle136"/>
          <w:sz w:val="28"/>
          <w:szCs w:val="28"/>
        </w:rPr>
        <w:t>–</w:t>
      </w:r>
      <w:r w:rsidRPr="005519BA">
        <w:rPr>
          <w:rFonts w:ascii="Times New Roman" w:hAnsi="Times New Roman" w:cs="Times New Roman"/>
          <w:sz w:val="28"/>
          <w:szCs w:val="28"/>
        </w:rPr>
        <w:t xml:space="preserve"> М.</w:t>
      </w:r>
      <w:r w:rsidR="004174A3">
        <w:rPr>
          <w:rFonts w:ascii="Times New Roman" w:hAnsi="Times New Roman" w:cs="Times New Roman"/>
          <w:sz w:val="28"/>
          <w:szCs w:val="28"/>
        </w:rPr>
        <w:t>:</w:t>
      </w:r>
      <w:r w:rsidRPr="005519BA">
        <w:rPr>
          <w:rFonts w:ascii="Times New Roman" w:hAnsi="Times New Roman" w:cs="Times New Roman"/>
          <w:sz w:val="28"/>
          <w:szCs w:val="28"/>
        </w:rPr>
        <w:t xml:space="preserve"> Теревинф, 2000. – (Особый ребенок).</w:t>
      </w:r>
    </w:p>
    <w:p w14:paraId="5D8ED0B9" w14:textId="77777777" w:rsidR="003A375A" w:rsidRPr="005519BA" w:rsidRDefault="003A375A" w:rsidP="005519BA">
      <w:pPr>
        <w:pStyle w:val="a5"/>
        <w:numPr>
          <w:ilvl w:val="0"/>
          <w:numId w:val="8"/>
        </w:numPr>
        <w:shd w:val="clear" w:color="auto" w:fill="FFFFFF"/>
        <w:spacing w:after="0" w:line="360" w:lineRule="auto"/>
        <w:rPr>
          <w:rFonts w:ascii="Times New Roman" w:hAnsi="Times New Roman" w:cs="Times New Roman"/>
          <w:color w:val="000000"/>
          <w:sz w:val="28"/>
          <w:szCs w:val="28"/>
        </w:rPr>
      </w:pPr>
      <w:r w:rsidRPr="005519BA">
        <w:rPr>
          <w:rFonts w:ascii="Times New Roman" w:hAnsi="Times New Roman" w:cs="Times New Roman"/>
          <w:color w:val="000000"/>
          <w:sz w:val="28"/>
          <w:szCs w:val="28"/>
        </w:rPr>
        <w:t>Питерс Т. Аутизм: от теоретического понимания к педагогическому воздействию. –Москва: Владос, 2003</w:t>
      </w:r>
    </w:p>
    <w:p w14:paraId="369D435E" w14:textId="77777777" w:rsidR="003A375A" w:rsidRPr="003D35E3" w:rsidRDefault="003A375A" w:rsidP="008F0978">
      <w:pPr>
        <w:spacing w:after="0" w:line="360" w:lineRule="auto"/>
        <w:jc w:val="both"/>
        <w:rPr>
          <w:rFonts w:ascii="Times New Roman" w:hAnsi="Times New Roman" w:cs="Times New Roman"/>
          <w:sz w:val="28"/>
          <w:szCs w:val="28"/>
        </w:rPr>
      </w:pPr>
    </w:p>
    <w:sectPr w:rsidR="003A375A" w:rsidRPr="003D35E3" w:rsidSect="00A95523">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9E0"/>
    <w:multiLevelType w:val="hybridMultilevel"/>
    <w:tmpl w:val="936C3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557C94"/>
    <w:multiLevelType w:val="hybridMultilevel"/>
    <w:tmpl w:val="2B1E7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472727"/>
    <w:multiLevelType w:val="hybridMultilevel"/>
    <w:tmpl w:val="8326B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651CAE"/>
    <w:multiLevelType w:val="hybridMultilevel"/>
    <w:tmpl w:val="0C3CB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576957"/>
    <w:multiLevelType w:val="hybridMultilevel"/>
    <w:tmpl w:val="D4820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FE45E0"/>
    <w:multiLevelType w:val="hybridMultilevel"/>
    <w:tmpl w:val="C9D6C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07332"/>
    <w:multiLevelType w:val="hybridMultilevel"/>
    <w:tmpl w:val="3B3CF68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197FEF"/>
    <w:multiLevelType w:val="hybridMultilevel"/>
    <w:tmpl w:val="6D2829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BF4A16"/>
    <w:multiLevelType w:val="hybridMultilevel"/>
    <w:tmpl w:val="094292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1D151CA"/>
    <w:multiLevelType w:val="hybridMultilevel"/>
    <w:tmpl w:val="F1225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A16588"/>
    <w:multiLevelType w:val="hybridMultilevel"/>
    <w:tmpl w:val="677EB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60D2BA9"/>
    <w:multiLevelType w:val="hybridMultilevel"/>
    <w:tmpl w:val="55DC3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7C76C8C"/>
    <w:multiLevelType w:val="hybridMultilevel"/>
    <w:tmpl w:val="F4B6A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7DB680E"/>
    <w:multiLevelType w:val="hybridMultilevel"/>
    <w:tmpl w:val="5FE2FF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8291169"/>
    <w:multiLevelType w:val="hybridMultilevel"/>
    <w:tmpl w:val="F7564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76715B"/>
    <w:multiLevelType w:val="hybridMultilevel"/>
    <w:tmpl w:val="F92CD3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DFE3FBD"/>
    <w:multiLevelType w:val="hybridMultilevel"/>
    <w:tmpl w:val="E71A8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166526"/>
    <w:multiLevelType w:val="hybridMultilevel"/>
    <w:tmpl w:val="638EA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081B6D"/>
    <w:multiLevelType w:val="hybridMultilevel"/>
    <w:tmpl w:val="9BB87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FFB788F"/>
    <w:multiLevelType w:val="hybridMultilevel"/>
    <w:tmpl w:val="C90088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5E676F2"/>
    <w:multiLevelType w:val="hybridMultilevel"/>
    <w:tmpl w:val="93B89F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7805B6B"/>
    <w:multiLevelType w:val="hybridMultilevel"/>
    <w:tmpl w:val="C28AD13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6D0A7252"/>
    <w:multiLevelType w:val="hybridMultilevel"/>
    <w:tmpl w:val="1A126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3030B9C"/>
    <w:multiLevelType w:val="hybridMultilevel"/>
    <w:tmpl w:val="21DE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3F3A03"/>
    <w:multiLevelType w:val="hybridMultilevel"/>
    <w:tmpl w:val="8A1CF5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E084028"/>
    <w:multiLevelType w:val="hybridMultilevel"/>
    <w:tmpl w:val="EE6EB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3"/>
  </w:num>
  <w:num w:numId="10">
    <w:abstractNumId w:val="23"/>
  </w:num>
  <w:num w:numId="11">
    <w:abstractNumId w:val="2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1"/>
  </w:num>
  <w:num w:numId="23">
    <w:abstractNumId w:val="25"/>
  </w:num>
  <w:num w:numId="24">
    <w:abstractNumId w:val="16"/>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D35E3"/>
    <w:rsid w:val="0002331B"/>
    <w:rsid w:val="000439B8"/>
    <w:rsid w:val="00055130"/>
    <w:rsid w:val="00066899"/>
    <w:rsid w:val="00091760"/>
    <w:rsid w:val="00093AAA"/>
    <w:rsid w:val="000C2264"/>
    <w:rsid w:val="000D1164"/>
    <w:rsid w:val="000D1E06"/>
    <w:rsid w:val="000E0F84"/>
    <w:rsid w:val="000F276D"/>
    <w:rsid w:val="00102F90"/>
    <w:rsid w:val="00107FA7"/>
    <w:rsid w:val="00120F8B"/>
    <w:rsid w:val="0012375C"/>
    <w:rsid w:val="00125D93"/>
    <w:rsid w:val="00126E03"/>
    <w:rsid w:val="001461C6"/>
    <w:rsid w:val="0015557B"/>
    <w:rsid w:val="0017692D"/>
    <w:rsid w:val="00176DE0"/>
    <w:rsid w:val="00181023"/>
    <w:rsid w:val="001A4A99"/>
    <w:rsid w:val="001B4D06"/>
    <w:rsid w:val="001B5DD2"/>
    <w:rsid w:val="001D30CA"/>
    <w:rsid w:val="001F164D"/>
    <w:rsid w:val="001F242F"/>
    <w:rsid w:val="001F42F8"/>
    <w:rsid w:val="00204FA4"/>
    <w:rsid w:val="00206395"/>
    <w:rsid w:val="00214AD4"/>
    <w:rsid w:val="002173E0"/>
    <w:rsid w:val="00226B89"/>
    <w:rsid w:val="00231322"/>
    <w:rsid w:val="00247100"/>
    <w:rsid w:val="00256E89"/>
    <w:rsid w:val="00272903"/>
    <w:rsid w:val="00277E6D"/>
    <w:rsid w:val="00282E3A"/>
    <w:rsid w:val="00294745"/>
    <w:rsid w:val="002A4617"/>
    <w:rsid w:val="002B62F5"/>
    <w:rsid w:val="002B7A97"/>
    <w:rsid w:val="002C6B26"/>
    <w:rsid w:val="002D1CF4"/>
    <w:rsid w:val="002F2A66"/>
    <w:rsid w:val="00300AAD"/>
    <w:rsid w:val="0030216E"/>
    <w:rsid w:val="00336AA4"/>
    <w:rsid w:val="0034005D"/>
    <w:rsid w:val="00340373"/>
    <w:rsid w:val="0034643F"/>
    <w:rsid w:val="00363F6C"/>
    <w:rsid w:val="0037321B"/>
    <w:rsid w:val="0038721C"/>
    <w:rsid w:val="003A0B81"/>
    <w:rsid w:val="003A375A"/>
    <w:rsid w:val="003B1A50"/>
    <w:rsid w:val="003C0FC3"/>
    <w:rsid w:val="003D35E3"/>
    <w:rsid w:val="003E3141"/>
    <w:rsid w:val="003F1974"/>
    <w:rsid w:val="00403373"/>
    <w:rsid w:val="00404230"/>
    <w:rsid w:val="00410803"/>
    <w:rsid w:val="004174A3"/>
    <w:rsid w:val="0042101D"/>
    <w:rsid w:val="00421A19"/>
    <w:rsid w:val="00431BD5"/>
    <w:rsid w:val="00443815"/>
    <w:rsid w:val="004503EA"/>
    <w:rsid w:val="00452A28"/>
    <w:rsid w:val="00461A9C"/>
    <w:rsid w:val="00475471"/>
    <w:rsid w:val="00477364"/>
    <w:rsid w:val="00492F92"/>
    <w:rsid w:val="004941CA"/>
    <w:rsid w:val="004972A2"/>
    <w:rsid w:val="004D0E49"/>
    <w:rsid w:val="004D2AF5"/>
    <w:rsid w:val="004D3921"/>
    <w:rsid w:val="005105B9"/>
    <w:rsid w:val="005254A6"/>
    <w:rsid w:val="00532B56"/>
    <w:rsid w:val="005519BA"/>
    <w:rsid w:val="00552C86"/>
    <w:rsid w:val="005659C4"/>
    <w:rsid w:val="005672E1"/>
    <w:rsid w:val="00576569"/>
    <w:rsid w:val="00580365"/>
    <w:rsid w:val="005806A4"/>
    <w:rsid w:val="00594475"/>
    <w:rsid w:val="005B2E1B"/>
    <w:rsid w:val="005B7422"/>
    <w:rsid w:val="005C4638"/>
    <w:rsid w:val="005D049F"/>
    <w:rsid w:val="005E583D"/>
    <w:rsid w:val="005F04A1"/>
    <w:rsid w:val="005F4CFB"/>
    <w:rsid w:val="00612879"/>
    <w:rsid w:val="0061462C"/>
    <w:rsid w:val="00617CA8"/>
    <w:rsid w:val="00623B45"/>
    <w:rsid w:val="00634DF0"/>
    <w:rsid w:val="00635B4B"/>
    <w:rsid w:val="00640FF4"/>
    <w:rsid w:val="006640D9"/>
    <w:rsid w:val="00673299"/>
    <w:rsid w:val="00680536"/>
    <w:rsid w:val="00682D58"/>
    <w:rsid w:val="006857FE"/>
    <w:rsid w:val="006A1942"/>
    <w:rsid w:val="006A19F4"/>
    <w:rsid w:val="006A240A"/>
    <w:rsid w:val="006A7504"/>
    <w:rsid w:val="006B13C1"/>
    <w:rsid w:val="006D1F73"/>
    <w:rsid w:val="006E2E21"/>
    <w:rsid w:val="0070314B"/>
    <w:rsid w:val="0071510D"/>
    <w:rsid w:val="00715FA9"/>
    <w:rsid w:val="00716E95"/>
    <w:rsid w:val="0075335D"/>
    <w:rsid w:val="007933D8"/>
    <w:rsid w:val="007A1B03"/>
    <w:rsid w:val="007C06DB"/>
    <w:rsid w:val="007C76D3"/>
    <w:rsid w:val="00800EED"/>
    <w:rsid w:val="008125CF"/>
    <w:rsid w:val="00833FE5"/>
    <w:rsid w:val="0083756F"/>
    <w:rsid w:val="008A32B1"/>
    <w:rsid w:val="008A3A42"/>
    <w:rsid w:val="008A5264"/>
    <w:rsid w:val="008B21E4"/>
    <w:rsid w:val="008D2DB9"/>
    <w:rsid w:val="008E4800"/>
    <w:rsid w:val="008E7AC7"/>
    <w:rsid w:val="008F0978"/>
    <w:rsid w:val="008F1DE6"/>
    <w:rsid w:val="00907879"/>
    <w:rsid w:val="00920685"/>
    <w:rsid w:val="00924721"/>
    <w:rsid w:val="00927E94"/>
    <w:rsid w:val="00941085"/>
    <w:rsid w:val="00951E8F"/>
    <w:rsid w:val="009614B2"/>
    <w:rsid w:val="00990040"/>
    <w:rsid w:val="009A7AA4"/>
    <w:rsid w:val="009D3844"/>
    <w:rsid w:val="009D6C5E"/>
    <w:rsid w:val="009E208D"/>
    <w:rsid w:val="009F4EAB"/>
    <w:rsid w:val="00A01052"/>
    <w:rsid w:val="00A131B8"/>
    <w:rsid w:val="00A27AD9"/>
    <w:rsid w:val="00A27F9E"/>
    <w:rsid w:val="00A31986"/>
    <w:rsid w:val="00A33D1B"/>
    <w:rsid w:val="00A34097"/>
    <w:rsid w:val="00A66216"/>
    <w:rsid w:val="00A74E16"/>
    <w:rsid w:val="00A7629D"/>
    <w:rsid w:val="00A77ADE"/>
    <w:rsid w:val="00A90300"/>
    <w:rsid w:val="00A9449C"/>
    <w:rsid w:val="00A95523"/>
    <w:rsid w:val="00A95AF6"/>
    <w:rsid w:val="00AB3024"/>
    <w:rsid w:val="00AB4CFE"/>
    <w:rsid w:val="00AD663E"/>
    <w:rsid w:val="00AE50E0"/>
    <w:rsid w:val="00B02ED4"/>
    <w:rsid w:val="00B170B7"/>
    <w:rsid w:val="00B27D22"/>
    <w:rsid w:val="00B34F6B"/>
    <w:rsid w:val="00B51214"/>
    <w:rsid w:val="00B73E0D"/>
    <w:rsid w:val="00BB49E0"/>
    <w:rsid w:val="00C017EE"/>
    <w:rsid w:val="00C170C0"/>
    <w:rsid w:val="00C24AF8"/>
    <w:rsid w:val="00C3017A"/>
    <w:rsid w:val="00C4161C"/>
    <w:rsid w:val="00C57066"/>
    <w:rsid w:val="00C724BB"/>
    <w:rsid w:val="00C757B4"/>
    <w:rsid w:val="00CA56A7"/>
    <w:rsid w:val="00CB7FE4"/>
    <w:rsid w:val="00CC39A9"/>
    <w:rsid w:val="00CC3BE4"/>
    <w:rsid w:val="00CD27E3"/>
    <w:rsid w:val="00CD3C8F"/>
    <w:rsid w:val="00CE05F8"/>
    <w:rsid w:val="00CE7770"/>
    <w:rsid w:val="00D06B5B"/>
    <w:rsid w:val="00D109E3"/>
    <w:rsid w:val="00D31465"/>
    <w:rsid w:val="00D35342"/>
    <w:rsid w:val="00D52132"/>
    <w:rsid w:val="00D55A5D"/>
    <w:rsid w:val="00D631AC"/>
    <w:rsid w:val="00D80783"/>
    <w:rsid w:val="00D90F59"/>
    <w:rsid w:val="00D96E01"/>
    <w:rsid w:val="00DA660B"/>
    <w:rsid w:val="00DA6B65"/>
    <w:rsid w:val="00DA7382"/>
    <w:rsid w:val="00DC583D"/>
    <w:rsid w:val="00DC7D13"/>
    <w:rsid w:val="00DD5175"/>
    <w:rsid w:val="00DE7690"/>
    <w:rsid w:val="00DF2500"/>
    <w:rsid w:val="00DF2F6A"/>
    <w:rsid w:val="00E104DB"/>
    <w:rsid w:val="00E155EF"/>
    <w:rsid w:val="00E2696A"/>
    <w:rsid w:val="00E3028F"/>
    <w:rsid w:val="00E42D5A"/>
    <w:rsid w:val="00E60CB0"/>
    <w:rsid w:val="00E675E1"/>
    <w:rsid w:val="00E879F2"/>
    <w:rsid w:val="00EC5814"/>
    <w:rsid w:val="00ED0EBF"/>
    <w:rsid w:val="00ED5904"/>
    <w:rsid w:val="00EE52EC"/>
    <w:rsid w:val="00F02980"/>
    <w:rsid w:val="00F02B6B"/>
    <w:rsid w:val="00F15AD6"/>
    <w:rsid w:val="00F21A0C"/>
    <w:rsid w:val="00F252DA"/>
    <w:rsid w:val="00F2600C"/>
    <w:rsid w:val="00F33A09"/>
    <w:rsid w:val="00F52D06"/>
    <w:rsid w:val="00F631CA"/>
    <w:rsid w:val="00F6420F"/>
    <w:rsid w:val="00F67CD5"/>
    <w:rsid w:val="00F84AED"/>
    <w:rsid w:val="00F90E55"/>
    <w:rsid w:val="00F924E9"/>
    <w:rsid w:val="00F9300A"/>
    <w:rsid w:val="00FB7161"/>
    <w:rsid w:val="00FC1AD0"/>
    <w:rsid w:val="00FD0F9D"/>
    <w:rsid w:val="00FD202A"/>
    <w:rsid w:val="00FD53C6"/>
    <w:rsid w:val="00FF5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5A43"/>
  <w15:docId w15:val="{42009B7B-AB0E-48F2-BC0B-B4BF8045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5E3"/>
  </w:style>
  <w:style w:type="paragraph" w:styleId="2">
    <w:name w:val="heading 2"/>
    <w:basedOn w:val="a"/>
    <w:link w:val="20"/>
    <w:uiPriority w:val="9"/>
    <w:qFormat/>
    <w:rsid w:val="00BB49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3D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link w:val="10"/>
    <w:rsid w:val="00E879F2"/>
    <w:pPr>
      <w:widowControl w:val="0"/>
      <w:shd w:val="clear" w:color="auto" w:fill="FFFFFF"/>
      <w:tabs>
        <w:tab w:val="left" w:pos="900"/>
      </w:tabs>
      <w:autoSpaceDE w:val="0"/>
      <w:autoSpaceDN w:val="0"/>
      <w:adjustRightInd w:val="0"/>
      <w:spacing w:before="120" w:after="240" w:line="360" w:lineRule="auto"/>
      <w:jc w:val="both"/>
    </w:pPr>
    <w:rPr>
      <w:rFonts w:ascii="Times New Roman" w:eastAsia="Times New Roman" w:hAnsi="Times New Roman" w:cs="Times New Roman"/>
      <w:color w:val="000000"/>
      <w:sz w:val="28"/>
      <w:szCs w:val="28"/>
      <w:lang w:val="en-US" w:eastAsia="ru-RU"/>
    </w:rPr>
  </w:style>
  <w:style w:type="character" w:customStyle="1" w:styleId="10">
    <w:name w:val="Стиль1 Знак"/>
    <w:basedOn w:val="a0"/>
    <w:link w:val="1"/>
    <w:rsid w:val="00E879F2"/>
    <w:rPr>
      <w:rFonts w:ascii="Times New Roman" w:eastAsia="Times New Roman" w:hAnsi="Times New Roman" w:cs="Times New Roman"/>
      <w:color w:val="000000"/>
      <w:sz w:val="28"/>
      <w:szCs w:val="28"/>
      <w:shd w:val="clear" w:color="auto" w:fill="FFFFFF"/>
      <w:lang w:val="en-US" w:eastAsia="ru-RU"/>
    </w:rPr>
  </w:style>
  <w:style w:type="paragraph" w:styleId="a5">
    <w:name w:val="List Paragraph"/>
    <w:basedOn w:val="a"/>
    <w:uiPriority w:val="34"/>
    <w:qFormat/>
    <w:rsid w:val="008A3A42"/>
    <w:pPr>
      <w:ind w:left="720"/>
      <w:contextualSpacing/>
    </w:pPr>
  </w:style>
  <w:style w:type="character" w:styleId="a6">
    <w:name w:val="Hyperlink"/>
    <w:uiPriority w:val="99"/>
    <w:rsid w:val="003A375A"/>
    <w:rPr>
      <w:color w:val="008000"/>
      <w:u w:val="single"/>
    </w:rPr>
  </w:style>
  <w:style w:type="paragraph" w:styleId="HTML">
    <w:name w:val="HTML Preformatted"/>
    <w:basedOn w:val="a"/>
    <w:link w:val="HTML0"/>
    <w:rsid w:val="0055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552C86"/>
    <w:rPr>
      <w:rFonts w:ascii="Courier New" w:eastAsia="Times New Roman" w:hAnsi="Courier New" w:cs="Courier New"/>
      <w:sz w:val="20"/>
      <w:szCs w:val="20"/>
      <w:lang w:eastAsia="ar-SA"/>
    </w:rPr>
  </w:style>
  <w:style w:type="character" w:customStyle="1" w:styleId="FontStyle136">
    <w:name w:val="Font Style136"/>
    <w:rsid w:val="00552C86"/>
    <w:rPr>
      <w:rFonts w:ascii="Times New Roman" w:hAnsi="Times New Roman" w:cs="Times New Roman" w:hint="default"/>
      <w:sz w:val="20"/>
      <w:szCs w:val="20"/>
    </w:rPr>
  </w:style>
  <w:style w:type="paragraph" w:styleId="a7">
    <w:name w:val="No Spacing"/>
    <w:uiPriority w:val="1"/>
    <w:qFormat/>
    <w:rsid w:val="00DD5175"/>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BB49E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AB4CFE"/>
  </w:style>
  <w:style w:type="paragraph" w:styleId="a8">
    <w:name w:val="Body Text Indent"/>
    <w:basedOn w:val="a"/>
    <w:link w:val="a9"/>
    <w:uiPriority w:val="99"/>
    <w:unhideWhenUsed/>
    <w:rsid w:val="00AB4CF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AB4CF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AB4CFE"/>
    <w:pPr>
      <w:spacing w:after="120"/>
      <w:ind w:left="283"/>
    </w:pPr>
    <w:rPr>
      <w:sz w:val="16"/>
      <w:szCs w:val="16"/>
    </w:rPr>
  </w:style>
  <w:style w:type="character" w:customStyle="1" w:styleId="30">
    <w:name w:val="Основной текст с отступом 3 Знак"/>
    <w:basedOn w:val="a0"/>
    <w:link w:val="3"/>
    <w:uiPriority w:val="99"/>
    <w:semiHidden/>
    <w:rsid w:val="00AB4CFE"/>
    <w:rPr>
      <w:sz w:val="16"/>
      <w:szCs w:val="16"/>
    </w:rPr>
  </w:style>
  <w:style w:type="paragraph" w:styleId="21">
    <w:name w:val="Body Text Indent 2"/>
    <w:basedOn w:val="a"/>
    <w:link w:val="22"/>
    <w:uiPriority w:val="99"/>
    <w:semiHidden/>
    <w:unhideWhenUsed/>
    <w:rsid w:val="00AB4C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B4CFE"/>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rsid w:val="00D631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3F715-7EA3-4AF4-915E-912288E0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2583</Words>
  <Characters>14727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Владислав Белоглядов</cp:lastModifiedBy>
  <cp:revision>191</cp:revision>
  <cp:lastPrinted>2018-12-06T19:55:00Z</cp:lastPrinted>
  <dcterms:created xsi:type="dcterms:W3CDTF">2018-12-04T07:20:00Z</dcterms:created>
  <dcterms:modified xsi:type="dcterms:W3CDTF">2024-04-04T10:53:00Z</dcterms:modified>
</cp:coreProperties>
</file>